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A93F" w14:textId="26ED6261" w:rsidR="00D65546" w:rsidRPr="00D65546" w:rsidRDefault="00D65546" w:rsidP="00D65546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D65546">
        <w:rPr>
          <w:rFonts w:ascii="Garamond" w:hAnsi="Garamond"/>
          <w:b/>
          <w:bCs/>
          <w:sz w:val="32"/>
          <w:szCs w:val="32"/>
          <w:u w:val="single"/>
        </w:rPr>
        <w:t>Level 4 Diploma in Therapeutic Counselling (TC-L4)</w:t>
      </w:r>
    </w:p>
    <w:p w14:paraId="3CF5DD97" w14:textId="77777777" w:rsidR="00D65546" w:rsidRPr="00D65546" w:rsidRDefault="00D65546" w:rsidP="00D65546">
      <w:pPr>
        <w:rPr>
          <w:rFonts w:ascii="Garamond" w:hAnsi="Garamond"/>
          <w:sz w:val="24"/>
          <w:szCs w:val="24"/>
        </w:rPr>
      </w:pPr>
    </w:p>
    <w:p w14:paraId="7F99927D" w14:textId="77777777" w:rsidR="00D65546" w:rsidRPr="00D65546" w:rsidRDefault="00D65546" w:rsidP="00D65546">
      <w:pPr>
        <w:rPr>
          <w:rFonts w:ascii="Garamond" w:hAnsi="Garamond"/>
          <w:sz w:val="24"/>
          <w:szCs w:val="24"/>
        </w:rPr>
      </w:pPr>
    </w:p>
    <w:p w14:paraId="27A3029D" w14:textId="77777777" w:rsidR="00D65546" w:rsidRPr="00D65546" w:rsidRDefault="00D65546" w:rsidP="00D65546">
      <w:pPr>
        <w:rPr>
          <w:rFonts w:ascii="Garamond" w:hAnsi="Garamond"/>
          <w:sz w:val="24"/>
          <w:szCs w:val="24"/>
        </w:rPr>
      </w:pPr>
    </w:p>
    <w:p w14:paraId="51EE02A0" w14:textId="77777777" w:rsidR="00D65546" w:rsidRPr="00D65546" w:rsidRDefault="00D65546" w:rsidP="00D65546">
      <w:pPr>
        <w:rPr>
          <w:rFonts w:ascii="Garamond" w:hAnsi="Garamond"/>
          <w:sz w:val="24"/>
          <w:szCs w:val="24"/>
        </w:rPr>
      </w:pPr>
    </w:p>
    <w:p w14:paraId="35508117" w14:textId="1BEF2225" w:rsidR="00D65546" w:rsidRPr="00D65546" w:rsidRDefault="00D65546" w:rsidP="00D65546">
      <w:pPr>
        <w:spacing w:line="276" w:lineRule="auto"/>
        <w:rPr>
          <w:rFonts w:ascii="Garamond" w:hAnsi="Garamond"/>
          <w:sz w:val="28"/>
          <w:szCs w:val="28"/>
        </w:rPr>
      </w:pPr>
      <w:r w:rsidRPr="00D65546">
        <w:rPr>
          <w:rFonts w:ascii="Garamond" w:hAnsi="Garamond"/>
          <w:sz w:val="28"/>
          <w:szCs w:val="28"/>
        </w:rPr>
        <w:t>This two-year part-time qualification</w:t>
      </w:r>
      <w:r w:rsidR="00732ED9">
        <w:rPr>
          <w:rFonts w:ascii="Garamond" w:hAnsi="Garamond"/>
          <w:sz w:val="28"/>
          <w:szCs w:val="28"/>
        </w:rPr>
        <w:t xml:space="preserve"> using Person centred modality which will </w:t>
      </w:r>
      <w:proofErr w:type="gramStart"/>
      <w:r w:rsidR="00732ED9">
        <w:rPr>
          <w:rFonts w:ascii="Garamond" w:hAnsi="Garamond"/>
          <w:sz w:val="28"/>
          <w:szCs w:val="28"/>
        </w:rPr>
        <w:t xml:space="preserve">give </w:t>
      </w:r>
      <w:r w:rsidRPr="00D65546">
        <w:rPr>
          <w:rFonts w:ascii="Garamond" w:hAnsi="Garamond"/>
          <w:sz w:val="28"/>
          <w:szCs w:val="28"/>
        </w:rPr>
        <w:t xml:space="preserve"> learners</w:t>
      </w:r>
      <w:proofErr w:type="gramEnd"/>
      <w:r w:rsidRPr="00D65546">
        <w:rPr>
          <w:rFonts w:ascii="Garamond" w:hAnsi="Garamond"/>
          <w:sz w:val="28"/>
          <w:szCs w:val="28"/>
        </w:rPr>
        <w:t xml:space="preserve"> the knowledge, skills and competencies to work as a therapeutic counsellor in an agency context in both health care and non-medical settings.</w:t>
      </w:r>
    </w:p>
    <w:p w14:paraId="6C75291E" w14:textId="77777777" w:rsidR="00D65546" w:rsidRPr="00D65546" w:rsidRDefault="00D65546" w:rsidP="00D65546">
      <w:pPr>
        <w:spacing w:line="276" w:lineRule="auto"/>
        <w:rPr>
          <w:rFonts w:ascii="Garamond" w:hAnsi="Garamond"/>
          <w:sz w:val="28"/>
          <w:szCs w:val="28"/>
        </w:rPr>
      </w:pPr>
    </w:p>
    <w:p w14:paraId="3A2BAD17" w14:textId="158BEE76" w:rsidR="00626712" w:rsidRDefault="00D65546" w:rsidP="00D65546">
      <w:pPr>
        <w:spacing w:line="276" w:lineRule="auto"/>
        <w:rPr>
          <w:sz w:val="28"/>
          <w:szCs w:val="28"/>
        </w:rPr>
      </w:pPr>
      <w:r w:rsidRPr="00D65546">
        <w:rPr>
          <w:rFonts w:ascii="Garamond" w:hAnsi="Garamond"/>
          <w:sz w:val="28"/>
          <w:szCs w:val="28"/>
        </w:rPr>
        <w:t>Successful completion of this course means you will be able to provide a therapeutic counselling service – initially within the context of an agency’s service framework but later (with experience and support from the supervisor, or by completing PC-L5 or its equivalent) may progress to independent practice</w:t>
      </w:r>
      <w:r w:rsidRPr="00D65546">
        <w:rPr>
          <w:sz w:val="28"/>
          <w:szCs w:val="28"/>
        </w:rPr>
        <w:t>.</w:t>
      </w:r>
    </w:p>
    <w:p w14:paraId="3447DA71" w14:textId="433AFDCF" w:rsidR="001C0204" w:rsidRPr="001C0204" w:rsidRDefault="001C0204" w:rsidP="00D65546">
      <w:pPr>
        <w:spacing w:line="276" w:lineRule="auto"/>
        <w:rPr>
          <w:b/>
          <w:bCs/>
          <w:sz w:val="28"/>
          <w:szCs w:val="28"/>
        </w:rPr>
      </w:pPr>
      <w:r w:rsidRPr="001C0204">
        <w:rPr>
          <w:b/>
          <w:bCs/>
          <w:sz w:val="28"/>
          <w:szCs w:val="28"/>
        </w:rPr>
        <w:t>Candidates will need to complete 100 hours of client work in an agency setting.</w:t>
      </w:r>
    </w:p>
    <w:p w14:paraId="259F3A5E" w14:textId="688EFB77" w:rsidR="009A5FBB" w:rsidRDefault="009A5FBB" w:rsidP="00D65546">
      <w:pPr>
        <w:spacing w:line="276" w:lineRule="auto"/>
        <w:rPr>
          <w:sz w:val="28"/>
          <w:szCs w:val="28"/>
        </w:rPr>
      </w:pPr>
    </w:p>
    <w:p w14:paraId="505203D5" w14:textId="30E12733" w:rsidR="009A5FBB" w:rsidRPr="00A77FE4" w:rsidRDefault="009A5FBB" w:rsidP="00D65546">
      <w:pPr>
        <w:spacing w:line="276" w:lineRule="auto"/>
        <w:rPr>
          <w:rFonts w:ascii="Garamond" w:hAnsi="Garamond"/>
          <w:sz w:val="28"/>
          <w:szCs w:val="28"/>
        </w:rPr>
      </w:pPr>
      <w:r w:rsidRPr="00A77FE4">
        <w:rPr>
          <w:rFonts w:ascii="Garamond" w:hAnsi="Garamond"/>
          <w:sz w:val="28"/>
          <w:szCs w:val="28"/>
        </w:rPr>
        <w:t>The BACP Approved Practitioner Qualification – CPCAB Level 4 Diploma in Therapeutic Counselling.</w:t>
      </w:r>
    </w:p>
    <w:p w14:paraId="48A98DA5" w14:textId="54C386F9" w:rsidR="00A77FE4" w:rsidRDefault="00A77FE4" w:rsidP="00D65546">
      <w:pPr>
        <w:spacing w:line="276" w:lineRule="auto"/>
        <w:rPr>
          <w:rFonts w:ascii="Garamond" w:hAnsi="Garamond"/>
          <w:sz w:val="28"/>
          <w:szCs w:val="28"/>
        </w:rPr>
      </w:pPr>
      <w:r w:rsidRPr="00A77FE4">
        <w:rPr>
          <w:rFonts w:ascii="Garamond" w:hAnsi="Garamond"/>
          <w:sz w:val="28"/>
          <w:szCs w:val="28"/>
        </w:rPr>
        <w:t>In this phase the qualification itself remains unchanged and candidates can expect to receive the same robust TC-L4 qualification they always have, with additional BACP resources available and a smooth transition to registration with BACP. They will also receive certification that includes both a CPCAB and BACP logo together with confirmation that they have completed a qualification that meets the standards of the BACP Approved Practitioner Qualification scheme.</w:t>
      </w:r>
    </w:p>
    <w:p w14:paraId="6C1DD931" w14:textId="77777777" w:rsidR="00A77FE4" w:rsidRPr="00A77FE4" w:rsidRDefault="00A77FE4" w:rsidP="00D65546">
      <w:pPr>
        <w:spacing w:line="276" w:lineRule="auto"/>
        <w:rPr>
          <w:rFonts w:ascii="Garamond" w:hAnsi="Garamond"/>
          <w:sz w:val="28"/>
          <w:szCs w:val="28"/>
        </w:rPr>
      </w:pPr>
    </w:p>
    <w:p w14:paraId="0082244A" w14:textId="63311D4A" w:rsidR="00A77FE4" w:rsidRPr="00A77FE4" w:rsidRDefault="00A77FE4" w:rsidP="00D65546">
      <w:pPr>
        <w:spacing w:line="276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A77FE4">
        <w:rPr>
          <w:rFonts w:ascii="Garamond" w:hAnsi="Garamond"/>
          <w:b/>
          <w:bCs/>
          <w:sz w:val="28"/>
          <w:szCs w:val="28"/>
          <w:u w:val="single"/>
        </w:rPr>
        <w:t>Benefits for candidates:</w:t>
      </w:r>
    </w:p>
    <w:p w14:paraId="7326BF26" w14:textId="77777777" w:rsidR="00A77FE4" w:rsidRPr="00A77FE4" w:rsidRDefault="00A77FE4" w:rsidP="00A77FE4">
      <w:pPr>
        <w:pStyle w:val="ListParagraph"/>
        <w:numPr>
          <w:ilvl w:val="0"/>
          <w:numId w:val="5"/>
        </w:numPr>
        <w:spacing w:line="276" w:lineRule="auto"/>
        <w:rPr>
          <w:rFonts w:ascii="Garamond" w:hAnsi="Garamond"/>
          <w:sz w:val="28"/>
          <w:szCs w:val="28"/>
        </w:rPr>
      </w:pPr>
      <w:r w:rsidRPr="00A77FE4">
        <w:rPr>
          <w:rFonts w:ascii="Garamond" w:hAnsi="Garamond"/>
          <w:sz w:val="28"/>
          <w:szCs w:val="28"/>
        </w:rPr>
        <w:t>A straightforward route to BACP registration.</w:t>
      </w:r>
    </w:p>
    <w:p w14:paraId="3080001A" w14:textId="77777777" w:rsidR="00A77FE4" w:rsidRPr="00A77FE4" w:rsidRDefault="00A77FE4" w:rsidP="00A77FE4">
      <w:pPr>
        <w:pStyle w:val="ListParagraph"/>
        <w:numPr>
          <w:ilvl w:val="0"/>
          <w:numId w:val="5"/>
        </w:numPr>
        <w:spacing w:line="276" w:lineRule="auto"/>
        <w:rPr>
          <w:rFonts w:ascii="Garamond" w:hAnsi="Garamond"/>
          <w:sz w:val="28"/>
          <w:szCs w:val="28"/>
        </w:rPr>
      </w:pPr>
      <w:r w:rsidRPr="00A77FE4">
        <w:rPr>
          <w:rFonts w:ascii="Garamond" w:hAnsi="Garamond"/>
          <w:sz w:val="28"/>
          <w:szCs w:val="28"/>
        </w:rPr>
        <w:t>The same robust TC-L4 qualification.</w:t>
      </w:r>
    </w:p>
    <w:p w14:paraId="3990C37B" w14:textId="77777777" w:rsidR="00A77FE4" w:rsidRPr="00A77FE4" w:rsidRDefault="00A77FE4" w:rsidP="00A77FE4">
      <w:pPr>
        <w:pStyle w:val="ListParagraph"/>
        <w:numPr>
          <w:ilvl w:val="0"/>
          <w:numId w:val="5"/>
        </w:numPr>
        <w:spacing w:line="276" w:lineRule="auto"/>
        <w:rPr>
          <w:rFonts w:ascii="Garamond" w:hAnsi="Garamond"/>
          <w:sz w:val="28"/>
          <w:szCs w:val="28"/>
        </w:rPr>
      </w:pPr>
      <w:r w:rsidRPr="00A77FE4">
        <w:rPr>
          <w:rFonts w:ascii="Garamond" w:hAnsi="Garamond"/>
          <w:sz w:val="28"/>
          <w:szCs w:val="28"/>
        </w:rPr>
        <w:t>New assessment criteria and guidance for 2021-22 which responds to recent changes in the field of counselling and psychotherapy.</w:t>
      </w:r>
    </w:p>
    <w:p w14:paraId="01A81DF4" w14:textId="77777777" w:rsidR="00A77FE4" w:rsidRPr="00A77FE4" w:rsidRDefault="00A77FE4" w:rsidP="00A77FE4">
      <w:pPr>
        <w:pStyle w:val="ListParagraph"/>
        <w:numPr>
          <w:ilvl w:val="0"/>
          <w:numId w:val="5"/>
        </w:numPr>
        <w:spacing w:line="276" w:lineRule="auto"/>
        <w:rPr>
          <w:rFonts w:ascii="Garamond" w:hAnsi="Garamond"/>
          <w:sz w:val="28"/>
          <w:szCs w:val="28"/>
        </w:rPr>
      </w:pPr>
      <w:r w:rsidRPr="00A77FE4">
        <w:rPr>
          <w:rFonts w:ascii="Garamond" w:hAnsi="Garamond"/>
          <w:sz w:val="28"/>
          <w:szCs w:val="28"/>
        </w:rPr>
        <w:t>Certification that includes both a CPCAB and BACP logo together with confirmation of a qualification that meets the standards of the BACP Approved Qualification scheme.</w:t>
      </w:r>
    </w:p>
    <w:p w14:paraId="2991CC12" w14:textId="77777777" w:rsidR="00A77FE4" w:rsidRPr="00A77FE4" w:rsidRDefault="00A77FE4" w:rsidP="00A77FE4">
      <w:pPr>
        <w:pStyle w:val="ListParagraph"/>
        <w:numPr>
          <w:ilvl w:val="0"/>
          <w:numId w:val="5"/>
        </w:numPr>
        <w:spacing w:line="276" w:lineRule="auto"/>
        <w:rPr>
          <w:rFonts w:ascii="Garamond" w:hAnsi="Garamond"/>
          <w:sz w:val="28"/>
          <w:szCs w:val="28"/>
        </w:rPr>
      </w:pPr>
      <w:r w:rsidRPr="00A77FE4">
        <w:rPr>
          <w:rFonts w:ascii="Garamond" w:hAnsi="Garamond"/>
          <w:sz w:val="28"/>
          <w:szCs w:val="28"/>
        </w:rPr>
        <w:lastRenderedPageBreak/>
        <w:t>Student BACP membership provides additional BACP resources (Please note BACP membership fee is not included in the course fee).</w:t>
      </w:r>
    </w:p>
    <w:p w14:paraId="50103185" w14:textId="594E8B61" w:rsidR="00A77FE4" w:rsidRPr="00A77FE4" w:rsidRDefault="00A77FE4" w:rsidP="00A77FE4">
      <w:pPr>
        <w:pStyle w:val="ListParagraph"/>
        <w:numPr>
          <w:ilvl w:val="0"/>
          <w:numId w:val="5"/>
        </w:numPr>
        <w:spacing w:line="276" w:lineRule="auto"/>
        <w:rPr>
          <w:rFonts w:ascii="Garamond" w:hAnsi="Garamond"/>
          <w:sz w:val="28"/>
          <w:szCs w:val="28"/>
        </w:rPr>
      </w:pPr>
      <w:r w:rsidRPr="00A77FE4">
        <w:rPr>
          <w:rFonts w:ascii="Garamond" w:hAnsi="Garamond"/>
          <w:sz w:val="28"/>
          <w:szCs w:val="28"/>
        </w:rPr>
        <w:t>Tutor support for the BACP Certificate of Proficiency undertaken as part of the course.</w:t>
      </w:r>
    </w:p>
    <w:p w14:paraId="4C4F96C5" w14:textId="77777777" w:rsidR="009A5FBB" w:rsidRPr="00D65546" w:rsidRDefault="009A5FBB" w:rsidP="00D65546">
      <w:pPr>
        <w:spacing w:line="276" w:lineRule="auto"/>
        <w:rPr>
          <w:sz w:val="28"/>
          <w:szCs w:val="28"/>
        </w:rPr>
      </w:pPr>
    </w:p>
    <w:p w14:paraId="2948A62C" w14:textId="631B9C4E" w:rsidR="00D65546" w:rsidRDefault="00D65546" w:rsidP="00D65546">
      <w:pPr>
        <w:spacing w:line="276" w:lineRule="auto"/>
      </w:pPr>
    </w:p>
    <w:p w14:paraId="354850A0" w14:textId="284D0BCE" w:rsidR="00D65546" w:rsidRDefault="00D65546" w:rsidP="00D65546">
      <w:pPr>
        <w:spacing w:line="276" w:lineRule="auto"/>
        <w:rPr>
          <w:b/>
          <w:bCs/>
          <w:sz w:val="32"/>
          <w:szCs w:val="32"/>
          <w:u w:val="single"/>
        </w:rPr>
      </w:pPr>
      <w:r w:rsidRPr="00D65546">
        <w:rPr>
          <w:b/>
          <w:bCs/>
          <w:sz w:val="32"/>
          <w:szCs w:val="32"/>
          <w:u w:val="single"/>
        </w:rPr>
        <w:t>Entry requirements</w:t>
      </w:r>
    </w:p>
    <w:p w14:paraId="2ECAA52B" w14:textId="4373078F" w:rsidR="00D65546" w:rsidRDefault="00D65546" w:rsidP="00D65546">
      <w:pPr>
        <w:spacing w:line="276" w:lineRule="auto"/>
        <w:rPr>
          <w:rFonts w:ascii="Garamond" w:hAnsi="Garamond"/>
          <w:sz w:val="28"/>
          <w:szCs w:val="28"/>
        </w:rPr>
      </w:pPr>
      <w:r w:rsidRPr="00D65546">
        <w:rPr>
          <w:rFonts w:ascii="Garamond" w:hAnsi="Garamond"/>
          <w:sz w:val="28"/>
          <w:szCs w:val="28"/>
        </w:rPr>
        <w:t>You must have obtained both our Level 2 Certificate in Counselling Skills and our Level 3 Certificate in Counselling Studies, or their equivalent</w:t>
      </w:r>
      <w:r>
        <w:rPr>
          <w:rFonts w:ascii="Garamond" w:hAnsi="Garamond"/>
          <w:sz w:val="28"/>
          <w:szCs w:val="28"/>
        </w:rPr>
        <w:t>.</w:t>
      </w:r>
    </w:p>
    <w:p w14:paraId="2EF5BF02" w14:textId="24AD8333" w:rsidR="00D65546" w:rsidRDefault="00D65546" w:rsidP="00D65546">
      <w:pPr>
        <w:spacing w:line="276" w:lineRule="auto"/>
        <w:rPr>
          <w:rFonts w:ascii="Garamond" w:hAnsi="Garamond"/>
          <w:sz w:val="28"/>
          <w:szCs w:val="28"/>
        </w:rPr>
      </w:pPr>
    </w:p>
    <w:p w14:paraId="2F8EFC57" w14:textId="394A0C73" w:rsidR="00D65546" w:rsidRDefault="00D65546" w:rsidP="00D65546">
      <w:pPr>
        <w:spacing w:line="276" w:lineRule="auto"/>
        <w:rPr>
          <w:rFonts w:ascii="Garamond" w:hAnsi="Garamond"/>
          <w:b/>
          <w:bCs/>
          <w:sz w:val="32"/>
          <w:szCs w:val="32"/>
          <w:u w:val="single"/>
        </w:rPr>
      </w:pPr>
      <w:r w:rsidRPr="00D65546">
        <w:rPr>
          <w:rFonts w:ascii="Garamond" w:hAnsi="Garamond"/>
          <w:b/>
          <w:bCs/>
          <w:sz w:val="32"/>
          <w:szCs w:val="32"/>
          <w:u w:val="single"/>
        </w:rPr>
        <w:t>Key Information</w:t>
      </w:r>
    </w:p>
    <w:p w14:paraId="692BABB9" w14:textId="77777777" w:rsidR="00557C4E" w:rsidRPr="00557C4E" w:rsidRDefault="00557C4E" w:rsidP="00557C4E">
      <w:pPr>
        <w:spacing w:line="276" w:lineRule="auto"/>
        <w:rPr>
          <w:rFonts w:ascii="Garamond" w:hAnsi="Garamond"/>
          <w:sz w:val="32"/>
          <w:szCs w:val="32"/>
        </w:rPr>
      </w:pPr>
      <w:r w:rsidRPr="00557C4E">
        <w:rPr>
          <w:rFonts w:ascii="Garamond" w:hAnsi="Garamond"/>
          <w:sz w:val="32"/>
          <w:szCs w:val="32"/>
        </w:rPr>
        <w:t>Qualification Number</w:t>
      </w:r>
    </w:p>
    <w:p w14:paraId="4B67B977" w14:textId="77777777" w:rsidR="00557C4E" w:rsidRPr="00557C4E" w:rsidRDefault="00557C4E" w:rsidP="00557C4E">
      <w:pPr>
        <w:spacing w:line="276" w:lineRule="auto"/>
        <w:rPr>
          <w:rFonts w:ascii="Garamond" w:hAnsi="Garamond"/>
          <w:sz w:val="32"/>
          <w:szCs w:val="32"/>
        </w:rPr>
      </w:pPr>
      <w:r w:rsidRPr="00557C4E">
        <w:rPr>
          <w:rFonts w:ascii="Garamond" w:hAnsi="Garamond"/>
          <w:sz w:val="32"/>
          <w:szCs w:val="32"/>
        </w:rPr>
        <w:t>500/8088/X</w:t>
      </w:r>
    </w:p>
    <w:p w14:paraId="6542DB3A" w14:textId="77777777" w:rsidR="00557C4E" w:rsidRPr="00557C4E" w:rsidRDefault="00557C4E" w:rsidP="00557C4E">
      <w:pPr>
        <w:spacing w:line="276" w:lineRule="auto"/>
        <w:rPr>
          <w:rFonts w:ascii="Garamond" w:hAnsi="Garamond"/>
          <w:sz w:val="32"/>
          <w:szCs w:val="32"/>
        </w:rPr>
      </w:pPr>
      <w:r w:rsidRPr="00557C4E">
        <w:rPr>
          <w:rFonts w:ascii="Garamond" w:hAnsi="Garamond"/>
          <w:sz w:val="32"/>
          <w:szCs w:val="32"/>
        </w:rPr>
        <w:t>Qualification Structure</w:t>
      </w:r>
    </w:p>
    <w:p w14:paraId="50E12778" w14:textId="77777777" w:rsidR="00557C4E" w:rsidRPr="00557C4E" w:rsidRDefault="00557C4E" w:rsidP="00557C4E">
      <w:pPr>
        <w:spacing w:line="276" w:lineRule="auto"/>
        <w:rPr>
          <w:rFonts w:ascii="Garamond" w:hAnsi="Garamond"/>
          <w:sz w:val="32"/>
          <w:szCs w:val="32"/>
        </w:rPr>
      </w:pPr>
      <w:r w:rsidRPr="00557C4E">
        <w:rPr>
          <w:rFonts w:ascii="Garamond" w:hAnsi="Garamond"/>
          <w:sz w:val="32"/>
          <w:szCs w:val="32"/>
        </w:rPr>
        <w:t>7 mandatory units:</w:t>
      </w:r>
    </w:p>
    <w:p w14:paraId="68B419E8" w14:textId="3F7EDC61" w:rsidR="00557C4E" w:rsidRPr="007F5358" w:rsidRDefault="00557C4E" w:rsidP="007F5358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32"/>
          <w:szCs w:val="32"/>
        </w:rPr>
      </w:pPr>
      <w:r w:rsidRPr="007F5358">
        <w:rPr>
          <w:rFonts w:ascii="Garamond" w:hAnsi="Garamond"/>
          <w:sz w:val="32"/>
          <w:szCs w:val="32"/>
        </w:rPr>
        <w:t xml:space="preserve">Working ethically, </w:t>
      </w:r>
      <w:proofErr w:type="gramStart"/>
      <w:r w:rsidRPr="007F5358">
        <w:rPr>
          <w:rFonts w:ascii="Garamond" w:hAnsi="Garamond"/>
          <w:sz w:val="32"/>
          <w:szCs w:val="32"/>
        </w:rPr>
        <w:t>safely</w:t>
      </w:r>
      <w:proofErr w:type="gramEnd"/>
      <w:r w:rsidRPr="007F5358">
        <w:rPr>
          <w:rFonts w:ascii="Garamond" w:hAnsi="Garamond"/>
          <w:sz w:val="32"/>
          <w:szCs w:val="32"/>
        </w:rPr>
        <w:t xml:space="preserve"> and professionally as a counsellor (R/600/9346)</w:t>
      </w:r>
    </w:p>
    <w:p w14:paraId="6052C806" w14:textId="77777777" w:rsidR="00557C4E" w:rsidRPr="007F5358" w:rsidRDefault="00557C4E" w:rsidP="007F5358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32"/>
          <w:szCs w:val="32"/>
        </w:rPr>
      </w:pPr>
      <w:r w:rsidRPr="007F5358">
        <w:rPr>
          <w:rFonts w:ascii="Garamond" w:hAnsi="Garamond"/>
          <w:sz w:val="32"/>
          <w:szCs w:val="32"/>
        </w:rPr>
        <w:t>Working within a counselling relationship (T/600/9355)</w:t>
      </w:r>
    </w:p>
    <w:p w14:paraId="62D079DA" w14:textId="77777777" w:rsidR="00557C4E" w:rsidRPr="007F5358" w:rsidRDefault="00557C4E" w:rsidP="007F5358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32"/>
          <w:szCs w:val="32"/>
        </w:rPr>
      </w:pPr>
      <w:r w:rsidRPr="007F5358">
        <w:rPr>
          <w:rFonts w:ascii="Garamond" w:hAnsi="Garamond"/>
          <w:sz w:val="32"/>
          <w:szCs w:val="32"/>
        </w:rPr>
        <w:t>Working with client diversity in counselling work (J/600/9358)</w:t>
      </w:r>
    </w:p>
    <w:p w14:paraId="72DF7AB5" w14:textId="77777777" w:rsidR="00557C4E" w:rsidRPr="007F5358" w:rsidRDefault="00557C4E" w:rsidP="007F5358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32"/>
          <w:szCs w:val="32"/>
        </w:rPr>
      </w:pPr>
      <w:r w:rsidRPr="007F5358">
        <w:rPr>
          <w:rFonts w:ascii="Garamond" w:hAnsi="Garamond"/>
          <w:sz w:val="32"/>
          <w:szCs w:val="32"/>
        </w:rPr>
        <w:t>Working within a user-centred approach to counselling (F/600/9472)</w:t>
      </w:r>
    </w:p>
    <w:p w14:paraId="02735BC8" w14:textId="77777777" w:rsidR="00557C4E" w:rsidRPr="007F5358" w:rsidRDefault="00557C4E" w:rsidP="007F5358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32"/>
          <w:szCs w:val="32"/>
        </w:rPr>
      </w:pPr>
      <w:r w:rsidRPr="007F5358">
        <w:rPr>
          <w:rFonts w:ascii="Garamond" w:hAnsi="Garamond"/>
          <w:sz w:val="32"/>
          <w:szCs w:val="32"/>
        </w:rPr>
        <w:t>Working with self-awareness in the counselling process (H/600/9478)</w:t>
      </w:r>
    </w:p>
    <w:p w14:paraId="1E94BC09" w14:textId="77777777" w:rsidR="00557C4E" w:rsidRPr="007F5358" w:rsidRDefault="00557C4E" w:rsidP="007F5358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32"/>
          <w:szCs w:val="32"/>
        </w:rPr>
      </w:pPr>
      <w:r w:rsidRPr="007F5358">
        <w:rPr>
          <w:rFonts w:ascii="Garamond" w:hAnsi="Garamond"/>
          <w:sz w:val="32"/>
          <w:szCs w:val="32"/>
        </w:rPr>
        <w:t>Working within a coherent framework of counselling theory and skills (K/600/9482)</w:t>
      </w:r>
    </w:p>
    <w:p w14:paraId="4AFE5779" w14:textId="6D74AB45" w:rsidR="00557C4E" w:rsidRDefault="00557C4E" w:rsidP="007F5358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32"/>
          <w:szCs w:val="32"/>
        </w:rPr>
      </w:pPr>
      <w:r w:rsidRPr="007F5358">
        <w:rPr>
          <w:rFonts w:ascii="Garamond" w:hAnsi="Garamond"/>
          <w:sz w:val="32"/>
          <w:szCs w:val="32"/>
        </w:rPr>
        <w:t>Working self-reflectively as a counsellor (F/600/9486)</w:t>
      </w:r>
    </w:p>
    <w:p w14:paraId="2FDB6DF4" w14:textId="77777777" w:rsidR="007F5358" w:rsidRPr="007F5358" w:rsidRDefault="007F5358" w:rsidP="007F5358">
      <w:pPr>
        <w:pStyle w:val="ListParagraph"/>
        <w:spacing w:line="276" w:lineRule="auto"/>
        <w:rPr>
          <w:rFonts w:ascii="Garamond" w:hAnsi="Garamond"/>
          <w:sz w:val="32"/>
          <w:szCs w:val="32"/>
        </w:rPr>
      </w:pPr>
    </w:p>
    <w:p w14:paraId="24130D40" w14:textId="77777777" w:rsidR="00557C4E" w:rsidRDefault="00557C4E" w:rsidP="00557C4E">
      <w:pPr>
        <w:spacing w:line="276" w:lineRule="auto"/>
        <w:rPr>
          <w:rFonts w:ascii="Garamond" w:hAnsi="Garamond"/>
          <w:sz w:val="32"/>
          <w:szCs w:val="32"/>
        </w:rPr>
      </w:pPr>
    </w:p>
    <w:p w14:paraId="2153ADFF" w14:textId="184E9D5B" w:rsidR="00557C4E" w:rsidRPr="007F5358" w:rsidRDefault="00557C4E" w:rsidP="00557C4E">
      <w:pPr>
        <w:spacing w:line="276" w:lineRule="auto"/>
        <w:rPr>
          <w:rFonts w:ascii="Garamond" w:hAnsi="Garamond"/>
          <w:b/>
          <w:bCs/>
          <w:sz w:val="32"/>
          <w:szCs w:val="32"/>
        </w:rPr>
      </w:pPr>
      <w:r w:rsidRPr="007F5358">
        <w:rPr>
          <w:rFonts w:ascii="Garamond" w:hAnsi="Garamond"/>
          <w:b/>
          <w:bCs/>
          <w:sz w:val="32"/>
          <w:szCs w:val="32"/>
        </w:rPr>
        <w:t>Guided Learning Hours: 420 hours (minimum)</w:t>
      </w:r>
    </w:p>
    <w:p w14:paraId="12E57C9C" w14:textId="0DAFAE97" w:rsidR="00557C4E" w:rsidRPr="007F5358" w:rsidRDefault="00557C4E" w:rsidP="00557C4E">
      <w:pPr>
        <w:spacing w:line="276" w:lineRule="auto"/>
        <w:rPr>
          <w:rFonts w:ascii="Garamond" w:hAnsi="Garamond"/>
          <w:b/>
          <w:bCs/>
          <w:sz w:val="32"/>
          <w:szCs w:val="32"/>
        </w:rPr>
      </w:pPr>
      <w:r w:rsidRPr="007F5358">
        <w:rPr>
          <w:rFonts w:ascii="Garamond" w:hAnsi="Garamond"/>
          <w:b/>
          <w:bCs/>
          <w:sz w:val="32"/>
          <w:szCs w:val="32"/>
        </w:rPr>
        <w:t>Total Qualification Time: 1204 hours</w:t>
      </w:r>
    </w:p>
    <w:p w14:paraId="1C415C8D" w14:textId="7A73690C" w:rsidR="00557C4E" w:rsidRPr="007F5358" w:rsidRDefault="00557C4E" w:rsidP="00557C4E">
      <w:pPr>
        <w:spacing w:line="276" w:lineRule="auto"/>
        <w:rPr>
          <w:rFonts w:ascii="Garamond" w:hAnsi="Garamond"/>
          <w:b/>
          <w:bCs/>
          <w:sz w:val="32"/>
          <w:szCs w:val="32"/>
        </w:rPr>
      </w:pPr>
      <w:r w:rsidRPr="007F5358">
        <w:rPr>
          <w:rFonts w:ascii="Garamond" w:hAnsi="Garamond"/>
          <w:b/>
          <w:bCs/>
          <w:sz w:val="32"/>
          <w:szCs w:val="32"/>
        </w:rPr>
        <w:t>Credit value:120</w:t>
      </w:r>
    </w:p>
    <w:p w14:paraId="68CC73CA" w14:textId="201A1C5E" w:rsidR="00D65546" w:rsidRPr="007F5358" w:rsidRDefault="00557C4E" w:rsidP="00557C4E">
      <w:pPr>
        <w:spacing w:line="276" w:lineRule="auto"/>
        <w:rPr>
          <w:rFonts w:ascii="Garamond" w:hAnsi="Garamond"/>
          <w:b/>
          <w:bCs/>
          <w:sz w:val="32"/>
          <w:szCs w:val="32"/>
        </w:rPr>
      </w:pPr>
      <w:r w:rsidRPr="007F5358">
        <w:rPr>
          <w:rFonts w:ascii="Garamond" w:hAnsi="Garamond"/>
          <w:b/>
          <w:bCs/>
          <w:sz w:val="32"/>
          <w:szCs w:val="32"/>
        </w:rPr>
        <w:lastRenderedPageBreak/>
        <w:t>Minimum age:19 years</w:t>
      </w:r>
    </w:p>
    <w:p w14:paraId="24BF042A" w14:textId="4F0F73B5" w:rsidR="00557C4E" w:rsidRDefault="00557C4E" w:rsidP="00557C4E">
      <w:pPr>
        <w:spacing w:line="276" w:lineRule="auto"/>
        <w:rPr>
          <w:rFonts w:ascii="Garamond" w:hAnsi="Garamond"/>
          <w:sz w:val="32"/>
          <w:szCs w:val="32"/>
        </w:rPr>
      </w:pPr>
    </w:p>
    <w:p w14:paraId="1ED6C64A" w14:textId="50EC412E" w:rsidR="00557C4E" w:rsidRDefault="00557C4E" w:rsidP="00557C4E">
      <w:pPr>
        <w:spacing w:line="276" w:lineRule="auto"/>
        <w:rPr>
          <w:rFonts w:ascii="Garamond" w:hAnsi="Garamond"/>
          <w:b/>
          <w:bCs/>
          <w:sz w:val="32"/>
          <w:szCs w:val="32"/>
          <w:u w:val="single"/>
        </w:rPr>
      </w:pPr>
      <w:r w:rsidRPr="00557C4E">
        <w:rPr>
          <w:rFonts w:ascii="Garamond" w:hAnsi="Garamond"/>
          <w:b/>
          <w:bCs/>
          <w:sz w:val="32"/>
          <w:szCs w:val="32"/>
          <w:u w:val="single"/>
        </w:rPr>
        <w:t>Course</w:t>
      </w:r>
      <w:r>
        <w:rPr>
          <w:rFonts w:ascii="Garamond" w:hAnsi="Garamond"/>
          <w:b/>
          <w:bCs/>
          <w:sz w:val="32"/>
          <w:szCs w:val="32"/>
          <w:u w:val="single"/>
        </w:rPr>
        <w:t xml:space="preserve"> dates</w:t>
      </w:r>
      <w:r w:rsidR="007F5358">
        <w:rPr>
          <w:rFonts w:ascii="Garamond" w:hAnsi="Garamond"/>
          <w:b/>
          <w:bCs/>
          <w:sz w:val="32"/>
          <w:szCs w:val="32"/>
          <w:u w:val="single"/>
        </w:rPr>
        <w:t xml:space="preserve">-There’ll be two classes running, candidates to </w:t>
      </w:r>
      <w:r w:rsidR="00211D8F">
        <w:rPr>
          <w:rFonts w:ascii="Garamond" w:hAnsi="Garamond"/>
          <w:b/>
          <w:bCs/>
          <w:sz w:val="32"/>
          <w:szCs w:val="32"/>
          <w:u w:val="single"/>
        </w:rPr>
        <w:t>choose day or evening group.</w:t>
      </w:r>
    </w:p>
    <w:p w14:paraId="03BF31C0" w14:textId="750ED9AD" w:rsidR="00211D8F" w:rsidRDefault="00211D8F" w:rsidP="00557C4E">
      <w:pPr>
        <w:spacing w:line="276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September 27,2022-July 18,2024</w:t>
      </w:r>
    </w:p>
    <w:p w14:paraId="6119E0BD" w14:textId="3F71D79A" w:rsidR="00557C4E" w:rsidRPr="00A33C87" w:rsidRDefault="00557C4E" w:rsidP="00557C4E">
      <w:pPr>
        <w:spacing w:line="276" w:lineRule="auto"/>
        <w:rPr>
          <w:rFonts w:ascii="Garamond" w:hAnsi="Garamond"/>
          <w:b/>
          <w:bCs/>
          <w:sz w:val="32"/>
          <w:szCs w:val="32"/>
        </w:rPr>
      </w:pPr>
      <w:r w:rsidRPr="00A33C87">
        <w:rPr>
          <w:rFonts w:ascii="Garamond" w:hAnsi="Garamond"/>
          <w:b/>
          <w:bCs/>
          <w:sz w:val="32"/>
          <w:szCs w:val="32"/>
        </w:rPr>
        <w:t>Tuesday</w:t>
      </w:r>
      <w:r w:rsidR="00A33C87">
        <w:rPr>
          <w:rFonts w:ascii="Garamond" w:hAnsi="Garamond"/>
          <w:b/>
          <w:bCs/>
          <w:sz w:val="32"/>
          <w:szCs w:val="32"/>
        </w:rPr>
        <w:t xml:space="preserve"> day</w:t>
      </w:r>
      <w:r w:rsidRPr="00A33C87">
        <w:rPr>
          <w:rFonts w:ascii="Garamond" w:hAnsi="Garamond"/>
          <w:b/>
          <w:bCs/>
          <w:sz w:val="32"/>
          <w:szCs w:val="32"/>
        </w:rPr>
        <w:t xml:space="preserve"> 10am-5pm</w:t>
      </w:r>
    </w:p>
    <w:p w14:paraId="3DCEA878" w14:textId="15C394CE" w:rsidR="00557C4E" w:rsidRDefault="00A33C87" w:rsidP="00557C4E">
      <w:pPr>
        <w:spacing w:line="276" w:lineRule="auto"/>
        <w:rPr>
          <w:rFonts w:ascii="Garamond" w:hAnsi="Garamond"/>
          <w:sz w:val="32"/>
          <w:szCs w:val="32"/>
        </w:rPr>
      </w:pPr>
      <w:r w:rsidRPr="00A33C87">
        <w:rPr>
          <w:rFonts w:ascii="Garamond" w:hAnsi="Garamond"/>
          <w:sz w:val="32"/>
          <w:szCs w:val="32"/>
        </w:rPr>
        <w:t xml:space="preserve">Skills and Theory </w:t>
      </w:r>
      <w:r w:rsidR="00557C4E">
        <w:rPr>
          <w:rFonts w:ascii="Garamond" w:hAnsi="Garamond"/>
          <w:sz w:val="32"/>
          <w:szCs w:val="32"/>
        </w:rPr>
        <w:t>10:00-1:</w:t>
      </w:r>
      <w:r>
        <w:rPr>
          <w:rFonts w:ascii="Garamond" w:hAnsi="Garamond"/>
          <w:sz w:val="32"/>
          <w:szCs w:val="32"/>
        </w:rPr>
        <w:t>0</w:t>
      </w:r>
      <w:r w:rsidR="00557C4E">
        <w:rPr>
          <w:rFonts w:ascii="Garamond" w:hAnsi="Garamond"/>
          <w:sz w:val="32"/>
          <w:szCs w:val="32"/>
        </w:rPr>
        <w:t>0</w:t>
      </w:r>
      <w:r>
        <w:rPr>
          <w:rFonts w:ascii="Garamond" w:hAnsi="Garamond"/>
          <w:sz w:val="32"/>
          <w:szCs w:val="32"/>
        </w:rPr>
        <w:t>pm</w:t>
      </w:r>
    </w:p>
    <w:p w14:paraId="0B306FCA" w14:textId="30DF725B" w:rsidR="00A33C87" w:rsidRDefault="00A33C87" w:rsidP="00557C4E">
      <w:pPr>
        <w:spacing w:line="276" w:lineRule="auto"/>
        <w:rPr>
          <w:rFonts w:ascii="Garamond" w:hAnsi="Garamond"/>
          <w:sz w:val="32"/>
          <w:szCs w:val="32"/>
        </w:rPr>
      </w:pPr>
      <w:r w:rsidRPr="00A33C87">
        <w:rPr>
          <w:rFonts w:ascii="Garamond" w:hAnsi="Garamond"/>
          <w:sz w:val="32"/>
          <w:szCs w:val="32"/>
        </w:rPr>
        <w:t>Process group</w:t>
      </w:r>
      <w:r>
        <w:rPr>
          <w:rFonts w:ascii="Garamond" w:hAnsi="Garamond"/>
          <w:sz w:val="32"/>
          <w:szCs w:val="32"/>
        </w:rPr>
        <w:t xml:space="preserve"> 2pm-3:30pm </w:t>
      </w:r>
    </w:p>
    <w:p w14:paraId="6D7AFF33" w14:textId="2F132B3F" w:rsidR="00557C4E" w:rsidRDefault="00557C4E" w:rsidP="00557C4E">
      <w:pPr>
        <w:spacing w:line="276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Professional Development </w:t>
      </w:r>
      <w:r w:rsidR="00A33C87">
        <w:rPr>
          <w:rFonts w:ascii="Garamond" w:hAnsi="Garamond"/>
          <w:sz w:val="32"/>
          <w:szCs w:val="32"/>
        </w:rPr>
        <w:t>3:45pm-5</w:t>
      </w:r>
      <w:r>
        <w:rPr>
          <w:rFonts w:ascii="Garamond" w:hAnsi="Garamond"/>
          <w:sz w:val="32"/>
          <w:szCs w:val="32"/>
        </w:rPr>
        <w:t>pm</w:t>
      </w:r>
    </w:p>
    <w:p w14:paraId="12C5B35D" w14:textId="457EA338" w:rsidR="007F5358" w:rsidRDefault="007F5358" w:rsidP="00557C4E">
      <w:pPr>
        <w:spacing w:line="276" w:lineRule="auto"/>
        <w:rPr>
          <w:rFonts w:ascii="Garamond" w:hAnsi="Garamond"/>
          <w:sz w:val="32"/>
          <w:szCs w:val="32"/>
        </w:rPr>
      </w:pPr>
    </w:p>
    <w:p w14:paraId="26486A2C" w14:textId="73AA75B4" w:rsidR="007F5358" w:rsidRPr="00A33C87" w:rsidRDefault="007F5358" w:rsidP="00557C4E">
      <w:pPr>
        <w:spacing w:line="276" w:lineRule="auto"/>
        <w:rPr>
          <w:rFonts w:ascii="Garamond" w:hAnsi="Garamond"/>
          <w:b/>
          <w:bCs/>
          <w:sz w:val="32"/>
          <w:szCs w:val="32"/>
        </w:rPr>
      </w:pPr>
      <w:r w:rsidRPr="00A33C87">
        <w:rPr>
          <w:rFonts w:ascii="Garamond" w:hAnsi="Garamond"/>
          <w:b/>
          <w:bCs/>
          <w:sz w:val="32"/>
          <w:szCs w:val="32"/>
        </w:rPr>
        <w:t xml:space="preserve">Tuesday Evening </w:t>
      </w:r>
      <w:r w:rsidR="00F96F03" w:rsidRPr="00A33C87">
        <w:rPr>
          <w:rFonts w:ascii="Garamond" w:hAnsi="Garamond"/>
          <w:b/>
          <w:bCs/>
          <w:sz w:val="32"/>
          <w:szCs w:val="32"/>
        </w:rPr>
        <w:t>3</w:t>
      </w:r>
      <w:r w:rsidR="00211D8F" w:rsidRPr="00A33C87">
        <w:rPr>
          <w:rFonts w:ascii="Garamond" w:hAnsi="Garamond"/>
          <w:b/>
          <w:bCs/>
          <w:sz w:val="32"/>
          <w:szCs w:val="32"/>
        </w:rPr>
        <w:t>pm-9</w:t>
      </w:r>
      <w:r w:rsidR="00A33C87">
        <w:rPr>
          <w:rFonts w:ascii="Garamond" w:hAnsi="Garamond"/>
          <w:b/>
          <w:bCs/>
          <w:sz w:val="32"/>
          <w:szCs w:val="32"/>
        </w:rPr>
        <w:t>:30</w:t>
      </w:r>
      <w:r w:rsidR="00211D8F" w:rsidRPr="00A33C87">
        <w:rPr>
          <w:rFonts w:ascii="Garamond" w:hAnsi="Garamond"/>
          <w:b/>
          <w:bCs/>
          <w:sz w:val="32"/>
          <w:szCs w:val="32"/>
        </w:rPr>
        <w:t xml:space="preserve">pm </w:t>
      </w:r>
    </w:p>
    <w:p w14:paraId="411CFE42" w14:textId="1D0539D1" w:rsidR="00A33C87" w:rsidRDefault="00A33C87" w:rsidP="00557C4E">
      <w:pPr>
        <w:spacing w:line="276" w:lineRule="auto"/>
        <w:rPr>
          <w:rFonts w:ascii="Garamond" w:hAnsi="Garamond"/>
          <w:sz w:val="32"/>
          <w:szCs w:val="32"/>
        </w:rPr>
      </w:pPr>
      <w:r w:rsidRPr="00A33C87">
        <w:rPr>
          <w:rFonts w:ascii="Garamond" w:hAnsi="Garamond"/>
          <w:sz w:val="32"/>
          <w:szCs w:val="32"/>
        </w:rPr>
        <w:t xml:space="preserve">Skills and Theory </w:t>
      </w:r>
      <w:r>
        <w:rPr>
          <w:rFonts w:ascii="Garamond" w:hAnsi="Garamond"/>
          <w:sz w:val="32"/>
          <w:szCs w:val="32"/>
        </w:rPr>
        <w:t>3:00pm-6pm</w:t>
      </w:r>
    </w:p>
    <w:p w14:paraId="77E26539" w14:textId="110674DA" w:rsidR="00F96F03" w:rsidRDefault="00211D8F" w:rsidP="00557C4E">
      <w:pPr>
        <w:spacing w:line="276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Process group</w:t>
      </w:r>
      <w:r w:rsidR="00F96F03">
        <w:rPr>
          <w:rFonts w:ascii="Garamond" w:hAnsi="Garamond"/>
          <w:sz w:val="32"/>
          <w:szCs w:val="32"/>
        </w:rPr>
        <w:t xml:space="preserve"> </w:t>
      </w:r>
      <w:r w:rsidR="00A33C87">
        <w:rPr>
          <w:rFonts w:ascii="Garamond" w:hAnsi="Garamond"/>
          <w:sz w:val="32"/>
          <w:szCs w:val="32"/>
        </w:rPr>
        <w:t>6:30</w:t>
      </w:r>
      <w:r w:rsidR="00F96F03">
        <w:rPr>
          <w:rFonts w:ascii="Garamond" w:hAnsi="Garamond"/>
          <w:sz w:val="32"/>
          <w:szCs w:val="32"/>
        </w:rPr>
        <w:t xml:space="preserve">pm- </w:t>
      </w:r>
      <w:r w:rsidR="00A33C87">
        <w:rPr>
          <w:rFonts w:ascii="Garamond" w:hAnsi="Garamond"/>
          <w:sz w:val="32"/>
          <w:szCs w:val="32"/>
        </w:rPr>
        <w:t>8</w:t>
      </w:r>
      <w:r w:rsidR="00F96F03">
        <w:rPr>
          <w:rFonts w:ascii="Garamond" w:hAnsi="Garamond"/>
          <w:sz w:val="32"/>
          <w:szCs w:val="32"/>
        </w:rPr>
        <w:t>:</w:t>
      </w:r>
      <w:r w:rsidR="00A33C87">
        <w:rPr>
          <w:rFonts w:ascii="Garamond" w:hAnsi="Garamond"/>
          <w:sz w:val="32"/>
          <w:szCs w:val="32"/>
        </w:rPr>
        <w:t>00</w:t>
      </w:r>
      <w:r w:rsidR="00F96F03">
        <w:rPr>
          <w:rFonts w:ascii="Garamond" w:hAnsi="Garamond"/>
          <w:sz w:val="32"/>
          <w:szCs w:val="32"/>
        </w:rPr>
        <w:t>pm</w:t>
      </w:r>
    </w:p>
    <w:p w14:paraId="17F5F7BD" w14:textId="766D4966" w:rsidR="00211D8F" w:rsidRDefault="00211D8F" w:rsidP="00557C4E">
      <w:pPr>
        <w:spacing w:line="276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Professional Development</w:t>
      </w:r>
      <w:r w:rsidR="00F96F03">
        <w:rPr>
          <w:rFonts w:ascii="Garamond" w:hAnsi="Garamond"/>
          <w:sz w:val="32"/>
          <w:szCs w:val="32"/>
        </w:rPr>
        <w:t xml:space="preserve"> </w:t>
      </w:r>
      <w:r w:rsidR="00A33C87">
        <w:rPr>
          <w:rFonts w:ascii="Garamond" w:hAnsi="Garamond"/>
          <w:sz w:val="32"/>
          <w:szCs w:val="32"/>
        </w:rPr>
        <w:t>8</w:t>
      </w:r>
      <w:r w:rsidR="00F96F03">
        <w:rPr>
          <w:rFonts w:ascii="Garamond" w:hAnsi="Garamond"/>
          <w:sz w:val="32"/>
          <w:szCs w:val="32"/>
        </w:rPr>
        <w:t>:</w:t>
      </w:r>
      <w:r w:rsidR="00A33C87">
        <w:rPr>
          <w:rFonts w:ascii="Garamond" w:hAnsi="Garamond"/>
          <w:sz w:val="32"/>
          <w:szCs w:val="32"/>
        </w:rPr>
        <w:t>1</w:t>
      </w:r>
      <w:r w:rsidR="00F96F03">
        <w:rPr>
          <w:rFonts w:ascii="Garamond" w:hAnsi="Garamond"/>
          <w:sz w:val="32"/>
          <w:szCs w:val="32"/>
        </w:rPr>
        <w:t>5</w:t>
      </w:r>
      <w:r w:rsidR="00A33C87">
        <w:rPr>
          <w:rFonts w:ascii="Garamond" w:hAnsi="Garamond"/>
          <w:sz w:val="32"/>
          <w:szCs w:val="32"/>
        </w:rPr>
        <w:t>pm</w:t>
      </w:r>
      <w:r w:rsidR="00F96F03">
        <w:rPr>
          <w:rFonts w:ascii="Garamond" w:hAnsi="Garamond"/>
          <w:sz w:val="32"/>
          <w:szCs w:val="32"/>
        </w:rPr>
        <w:t>-</w:t>
      </w:r>
      <w:r w:rsidR="00A33C87">
        <w:rPr>
          <w:rFonts w:ascii="Garamond" w:hAnsi="Garamond"/>
          <w:sz w:val="32"/>
          <w:szCs w:val="32"/>
        </w:rPr>
        <w:t>9:30</w:t>
      </w:r>
      <w:r w:rsidR="00F96F03">
        <w:rPr>
          <w:rFonts w:ascii="Garamond" w:hAnsi="Garamond"/>
          <w:sz w:val="32"/>
          <w:szCs w:val="32"/>
        </w:rPr>
        <w:t xml:space="preserve">pm </w:t>
      </w:r>
    </w:p>
    <w:p w14:paraId="77866502" w14:textId="79DDE294" w:rsidR="00B62AF1" w:rsidRDefault="00B62AF1" w:rsidP="00557C4E">
      <w:pPr>
        <w:spacing w:line="276" w:lineRule="auto"/>
        <w:rPr>
          <w:rFonts w:ascii="Garamond" w:hAnsi="Garamond"/>
          <w:sz w:val="32"/>
          <w:szCs w:val="32"/>
        </w:rPr>
      </w:pPr>
    </w:p>
    <w:p w14:paraId="504A347C" w14:textId="77777777" w:rsidR="00B62AF1" w:rsidRDefault="00B62AF1" w:rsidP="00557C4E">
      <w:pPr>
        <w:spacing w:line="276" w:lineRule="auto"/>
        <w:rPr>
          <w:rFonts w:ascii="Garamond" w:hAnsi="Garamond"/>
          <w:sz w:val="32"/>
          <w:szCs w:val="32"/>
        </w:rPr>
      </w:pPr>
    </w:p>
    <w:p w14:paraId="02783E13" w14:textId="62BD6F73" w:rsidR="007F5358" w:rsidRDefault="007F5358" w:rsidP="00557C4E">
      <w:pPr>
        <w:spacing w:line="276" w:lineRule="auto"/>
        <w:rPr>
          <w:rFonts w:ascii="Garamond" w:hAnsi="Garamond"/>
          <w:b/>
          <w:bCs/>
          <w:sz w:val="32"/>
          <w:szCs w:val="32"/>
          <w:u w:val="single"/>
        </w:rPr>
      </w:pPr>
      <w:r w:rsidRPr="007F5358">
        <w:rPr>
          <w:rFonts w:ascii="Garamond" w:hAnsi="Garamond"/>
          <w:b/>
          <w:bCs/>
          <w:sz w:val="32"/>
          <w:szCs w:val="32"/>
          <w:u w:val="single"/>
        </w:rPr>
        <w:t>Course Fees</w:t>
      </w:r>
    </w:p>
    <w:p w14:paraId="18697A3A" w14:textId="58EB25FF" w:rsidR="00211D8F" w:rsidRPr="00211D8F" w:rsidRDefault="00211D8F" w:rsidP="00557C4E">
      <w:pPr>
        <w:spacing w:line="276" w:lineRule="auto"/>
        <w:rPr>
          <w:rFonts w:ascii="Garamond" w:hAnsi="Garamond"/>
          <w:b/>
          <w:bCs/>
          <w:sz w:val="32"/>
          <w:szCs w:val="32"/>
        </w:rPr>
      </w:pPr>
      <w:r w:rsidRPr="00211D8F">
        <w:rPr>
          <w:rFonts w:ascii="Garamond" w:hAnsi="Garamond"/>
          <w:b/>
          <w:bCs/>
          <w:sz w:val="32"/>
          <w:szCs w:val="32"/>
        </w:rPr>
        <w:t>£4,000</w:t>
      </w:r>
    </w:p>
    <w:p w14:paraId="501D824D" w14:textId="33625E0C" w:rsidR="00211D8F" w:rsidRDefault="00211D8F" w:rsidP="00557C4E">
      <w:pPr>
        <w:spacing w:line="276" w:lineRule="auto"/>
        <w:rPr>
          <w:rFonts w:ascii="Garamond" w:hAnsi="Garamond"/>
          <w:b/>
          <w:bCs/>
          <w:sz w:val="32"/>
          <w:szCs w:val="32"/>
        </w:rPr>
      </w:pPr>
      <w:r w:rsidRPr="00211D8F">
        <w:rPr>
          <w:rFonts w:ascii="Garamond" w:hAnsi="Garamond"/>
          <w:b/>
          <w:bCs/>
          <w:sz w:val="32"/>
          <w:szCs w:val="32"/>
        </w:rPr>
        <w:t>Year1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  <w:r w:rsidRPr="00211D8F">
        <w:rPr>
          <w:rFonts w:ascii="Garamond" w:hAnsi="Garamond"/>
          <w:b/>
          <w:bCs/>
          <w:sz w:val="32"/>
          <w:szCs w:val="32"/>
        </w:rPr>
        <w:t>£1, 575.00</w:t>
      </w:r>
      <w:r>
        <w:rPr>
          <w:rFonts w:ascii="Garamond" w:hAnsi="Garamond"/>
          <w:b/>
          <w:bCs/>
          <w:sz w:val="32"/>
          <w:szCs w:val="32"/>
        </w:rPr>
        <w:t xml:space="preserve">- Deposit £375.00 </w:t>
      </w:r>
    </w:p>
    <w:p w14:paraId="13B795A0" w14:textId="3AA63DB2" w:rsidR="00211D8F" w:rsidRDefault="00211D8F" w:rsidP="00557C4E">
      <w:pPr>
        <w:spacing w:line="276" w:lineRule="auto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11 Monthly payments £109.09</w:t>
      </w:r>
    </w:p>
    <w:p w14:paraId="1699AB9C" w14:textId="4289F6C5" w:rsidR="00211D8F" w:rsidRDefault="00211D8F" w:rsidP="00557C4E">
      <w:pPr>
        <w:spacing w:line="276" w:lineRule="auto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Year2 £2,</w:t>
      </w:r>
      <w:r w:rsidR="00F45F6D">
        <w:rPr>
          <w:rFonts w:ascii="Garamond" w:hAnsi="Garamond"/>
          <w:b/>
          <w:bCs/>
          <w:sz w:val="32"/>
          <w:szCs w:val="32"/>
        </w:rPr>
        <w:t>425.00 Deposit £375.00</w:t>
      </w:r>
    </w:p>
    <w:p w14:paraId="41CCABA6" w14:textId="49CC6877" w:rsidR="00F45F6D" w:rsidRDefault="00F45F6D" w:rsidP="00557C4E">
      <w:pPr>
        <w:spacing w:line="276" w:lineRule="auto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11 Monthly payments £186.36</w:t>
      </w:r>
    </w:p>
    <w:p w14:paraId="41D07AE4" w14:textId="472EA0B6" w:rsidR="00B62AF1" w:rsidRPr="00211D8F" w:rsidRDefault="00B62AF1" w:rsidP="00557C4E">
      <w:pPr>
        <w:spacing w:line="276" w:lineRule="auto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We do not accept advance learner loans. </w:t>
      </w:r>
    </w:p>
    <w:p w14:paraId="39C635C8" w14:textId="77777777" w:rsidR="007F5358" w:rsidRPr="007F5358" w:rsidRDefault="007F5358" w:rsidP="00557C4E">
      <w:pPr>
        <w:spacing w:line="276" w:lineRule="auto"/>
        <w:rPr>
          <w:rFonts w:ascii="Garamond" w:hAnsi="Garamond"/>
          <w:b/>
          <w:bCs/>
          <w:sz w:val="32"/>
          <w:szCs w:val="32"/>
          <w:u w:val="single"/>
        </w:rPr>
      </w:pPr>
    </w:p>
    <w:p w14:paraId="09FD9775" w14:textId="1858C17B" w:rsidR="007F5358" w:rsidRDefault="007F5358" w:rsidP="00557C4E">
      <w:pPr>
        <w:spacing w:line="276" w:lineRule="auto"/>
        <w:rPr>
          <w:rFonts w:ascii="Garamond" w:hAnsi="Garamond"/>
          <w:sz w:val="32"/>
          <w:szCs w:val="32"/>
        </w:rPr>
      </w:pPr>
    </w:p>
    <w:p w14:paraId="200348AD" w14:textId="3907E925" w:rsidR="00A77FE4" w:rsidRDefault="00A77FE4" w:rsidP="00557C4E">
      <w:pPr>
        <w:spacing w:line="276" w:lineRule="auto"/>
        <w:rPr>
          <w:rFonts w:ascii="Garamond" w:hAnsi="Garamond"/>
          <w:sz w:val="32"/>
          <w:szCs w:val="32"/>
        </w:rPr>
      </w:pPr>
    </w:p>
    <w:p w14:paraId="7F87F12D" w14:textId="1D3C4928" w:rsidR="00A77FE4" w:rsidRDefault="00A77FE4" w:rsidP="00557C4E">
      <w:pPr>
        <w:spacing w:line="276" w:lineRule="auto"/>
        <w:rPr>
          <w:rFonts w:ascii="Garamond" w:hAnsi="Garamond"/>
          <w:sz w:val="32"/>
          <w:szCs w:val="32"/>
        </w:rPr>
      </w:pPr>
    </w:p>
    <w:p w14:paraId="2CCF361C" w14:textId="245B9AF4" w:rsidR="00A77FE4" w:rsidRDefault="00A77FE4" w:rsidP="00557C4E">
      <w:pPr>
        <w:spacing w:line="276" w:lineRule="auto"/>
        <w:rPr>
          <w:rFonts w:ascii="Garamond" w:hAnsi="Garamond"/>
          <w:sz w:val="32"/>
          <w:szCs w:val="32"/>
        </w:rPr>
      </w:pPr>
    </w:p>
    <w:p w14:paraId="2F9F9496" w14:textId="1813FCE9" w:rsidR="00A77FE4" w:rsidRDefault="00A77FE4" w:rsidP="00557C4E">
      <w:pPr>
        <w:spacing w:line="276" w:lineRule="auto"/>
        <w:rPr>
          <w:rFonts w:ascii="Garamond" w:hAnsi="Garamond"/>
          <w:sz w:val="32"/>
          <w:szCs w:val="32"/>
        </w:rPr>
      </w:pPr>
    </w:p>
    <w:p w14:paraId="51DA35E2" w14:textId="77777777" w:rsidR="00A77FE4" w:rsidRDefault="00A77FE4" w:rsidP="00557C4E">
      <w:pPr>
        <w:spacing w:line="276" w:lineRule="auto"/>
        <w:rPr>
          <w:rFonts w:ascii="Garamond" w:hAnsi="Garamond"/>
          <w:sz w:val="32"/>
          <w:szCs w:val="32"/>
        </w:rPr>
      </w:pPr>
    </w:p>
    <w:p w14:paraId="3D3CCF72" w14:textId="4729764F" w:rsidR="00F45F6D" w:rsidRDefault="009A5FBB" w:rsidP="007F5358">
      <w:pPr>
        <w:spacing w:line="276" w:lineRule="auto"/>
        <w:rPr>
          <w:rFonts w:ascii="Garamond" w:hAnsi="Garamond"/>
          <w:b/>
          <w:bCs/>
          <w:sz w:val="32"/>
          <w:szCs w:val="32"/>
          <w:u w:val="single"/>
        </w:rPr>
      </w:pPr>
      <w:r>
        <w:rPr>
          <w:rFonts w:ascii="Garamond" w:hAnsi="Garamond"/>
          <w:b/>
          <w:bCs/>
          <w:sz w:val="32"/>
          <w:szCs w:val="32"/>
          <w:u w:val="single"/>
        </w:rPr>
        <w:t xml:space="preserve">External </w:t>
      </w:r>
      <w:r w:rsidR="00F45F6D">
        <w:rPr>
          <w:rFonts w:ascii="Garamond" w:hAnsi="Garamond"/>
          <w:b/>
          <w:bCs/>
          <w:sz w:val="32"/>
          <w:szCs w:val="32"/>
          <w:u w:val="single"/>
        </w:rPr>
        <w:t xml:space="preserve">Assessment </w:t>
      </w:r>
    </w:p>
    <w:p w14:paraId="5488730C" w14:textId="77777777" w:rsidR="00A77FE4" w:rsidRDefault="00A77FE4" w:rsidP="009A5FBB">
      <w:pPr>
        <w:spacing w:line="276" w:lineRule="auto"/>
        <w:rPr>
          <w:rFonts w:ascii="Garamond" w:hAnsi="Garamond"/>
          <w:sz w:val="32"/>
          <w:szCs w:val="32"/>
        </w:rPr>
      </w:pPr>
    </w:p>
    <w:p w14:paraId="4C7C7190" w14:textId="3B5204A1" w:rsidR="009A5FBB" w:rsidRPr="009A5FBB" w:rsidRDefault="009A5FBB" w:rsidP="009A5FBB">
      <w:pPr>
        <w:spacing w:line="276" w:lineRule="auto"/>
        <w:rPr>
          <w:rFonts w:ascii="Garamond" w:hAnsi="Garamond"/>
          <w:sz w:val="32"/>
          <w:szCs w:val="32"/>
        </w:rPr>
      </w:pPr>
      <w:r w:rsidRPr="009A5FBB">
        <w:rPr>
          <w:rFonts w:ascii="Garamond" w:hAnsi="Garamond"/>
          <w:sz w:val="32"/>
          <w:szCs w:val="32"/>
        </w:rPr>
        <w:t>The case review does not have to be completed under exam conditions, but it must be all your</w:t>
      </w:r>
      <w:r>
        <w:rPr>
          <w:rFonts w:ascii="Garamond" w:hAnsi="Garamond"/>
          <w:sz w:val="32"/>
          <w:szCs w:val="32"/>
        </w:rPr>
        <w:t xml:space="preserve"> </w:t>
      </w:r>
      <w:r w:rsidRPr="009A5FBB">
        <w:rPr>
          <w:rFonts w:ascii="Garamond" w:hAnsi="Garamond"/>
          <w:sz w:val="32"/>
          <w:szCs w:val="32"/>
        </w:rPr>
        <w:t>own work and must not have been previously assessed by your tutor. You and your tutor must</w:t>
      </w:r>
      <w:r>
        <w:rPr>
          <w:rFonts w:ascii="Garamond" w:hAnsi="Garamond"/>
          <w:sz w:val="32"/>
          <w:szCs w:val="32"/>
        </w:rPr>
        <w:t xml:space="preserve"> </w:t>
      </w:r>
      <w:r w:rsidRPr="009A5FBB">
        <w:rPr>
          <w:rFonts w:ascii="Garamond" w:hAnsi="Garamond"/>
          <w:sz w:val="32"/>
          <w:szCs w:val="32"/>
        </w:rPr>
        <w:t>sign the attached cover sheet to confirm this.</w:t>
      </w:r>
    </w:p>
    <w:p w14:paraId="573E5416" w14:textId="04FEF171" w:rsidR="009A5FBB" w:rsidRPr="009A5FBB" w:rsidRDefault="009A5FBB" w:rsidP="009A5FBB">
      <w:pPr>
        <w:spacing w:line="276" w:lineRule="auto"/>
        <w:rPr>
          <w:rFonts w:ascii="Garamond" w:hAnsi="Garamond"/>
          <w:sz w:val="32"/>
          <w:szCs w:val="32"/>
        </w:rPr>
      </w:pPr>
      <w:r w:rsidRPr="009A5FBB">
        <w:rPr>
          <w:rFonts w:ascii="Garamond" w:hAnsi="Garamond"/>
          <w:sz w:val="32"/>
          <w:szCs w:val="32"/>
        </w:rPr>
        <w:t>The external assessment case review is expected to show that you have developed the skills and</w:t>
      </w:r>
      <w:r>
        <w:rPr>
          <w:rFonts w:ascii="Garamond" w:hAnsi="Garamond"/>
          <w:sz w:val="32"/>
          <w:szCs w:val="32"/>
        </w:rPr>
        <w:t xml:space="preserve"> </w:t>
      </w:r>
      <w:r w:rsidRPr="009A5FBB">
        <w:rPr>
          <w:rFonts w:ascii="Garamond" w:hAnsi="Garamond"/>
          <w:sz w:val="32"/>
          <w:szCs w:val="32"/>
        </w:rPr>
        <w:t>knowledge necessary to work safely and effectively as a counsellor in an agency setting, within a</w:t>
      </w:r>
    </w:p>
    <w:p w14:paraId="0D2CAE55" w14:textId="77777777" w:rsidR="009A5FBB" w:rsidRPr="009A5FBB" w:rsidRDefault="009A5FBB" w:rsidP="009A5FBB">
      <w:pPr>
        <w:spacing w:line="276" w:lineRule="auto"/>
        <w:rPr>
          <w:rFonts w:ascii="Garamond" w:hAnsi="Garamond"/>
          <w:sz w:val="32"/>
          <w:szCs w:val="32"/>
        </w:rPr>
      </w:pPr>
      <w:r w:rsidRPr="009A5FBB">
        <w:rPr>
          <w:rFonts w:ascii="Garamond" w:hAnsi="Garamond"/>
          <w:sz w:val="32"/>
          <w:szCs w:val="32"/>
        </w:rPr>
        <w:t>therapeutic relationship at level 4.</w:t>
      </w:r>
    </w:p>
    <w:p w14:paraId="06289A4C" w14:textId="77777777" w:rsidR="009A5FBB" w:rsidRPr="009A5FBB" w:rsidRDefault="009A5FBB" w:rsidP="009A5FBB">
      <w:pPr>
        <w:spacing w:line="276" w:lineRule="auto"/>
        <w:rPr>
          <w:rFonts w:ascii="Garamond" w:hAnsi="Garamond"/>
          <w:sz w:val="32"/>
          <w:szCs w:val="32"/>
        </w:rPr>
      </w:pPr>
      <w:r w:rsidRPr="009A5FBB">
        <w:rPr>
          <w:rFonts w:ascii="Garamond" w:hAnsi="Garamond"/>
          <w:sz w:val="32"/>
          <w:szCs w:val="32"/>
        </w:rPr>
        <w:t>It should:</w:t>
      </w:r>
    </w:p>
    <w:p w14:paraId="5EB3F78D" w14:textId="77777777" w:rsidR="009A5FBB" w:rsidRPr="009A5FBB" w:rsidRDefault="009A5FBB" w:rsidP="009A5FBB">
      <w:pPr>
        <w:spacing w:line="276" w:lineRule="auto"/>
        <w:rPr>
          <w:rFonts w:ascii="Garamond" w:hAnsi="Garamond"/>
          <w:sz w:val="32"/>
          <w:szCs w:val="32"/>
        </w:rPr>
      </w:pPr>
      <w:r w:rsidRPr="009A5FBB">
        <w:rPr>
          <w:rFonts w:ascii="Segoe UI Symbol" w:hAnsi="Segoe UI Symbol" w:cs="Segoe UI Symbol"/>
          <w:sz w:val="32"/>
          <w:szCs w:val="32"/>
        </w:rPr>
        <w:t>➢</w:t>
      </w:r>
      <w:r w:rsidRPr="009A5FBB">
        <w:rPr>
          <w:rFonts w:ascii="Garamond" w:hAnsi="Garamond"/>
          <w:sz w:val="32"/>
          <w:szCs w:val="32"/>
        </w:rPr>
        <w:t xml:space="preserve"> evidence your work as an ethical, safe, and professional trainee counsellor</w:t>
      </w:r>
    </w:p>
    <w:p w14:paraId="392CC0ED" w14:textId="77777777" w:rsidR="009A5FBB" w:rsidRPr="009A5FBB" w:rsidRDefault="009A5FBB" w:rsidP="009A5FBB">
      <w:pPr>
        <w:spacing w:line="276" w:lineRule="auto"/>
        <w:rPr>
          <w:rFonts w:ascii="Garamond" w:hAnsi="Garamond"/>
          <w:sz w:val="32"/>
          <w:szCs w:val="32"/>
        </w:rPr>
      </w:pPr>
      <w:r w:rsidRPr="009A5FBB">
        <w:rPr>
          <w:rFonts w:ascii="Segoe UI Symbol" w:hAnsi="Segoe UI Symbol" w:cs="Segoe UI Symbol"/>
          <w:sz w:val="32"/>
          <w:szCs w:val="32"/>
        </w:rPr>
        <w:t>➢</w:t>
      </w:r>
      <w:r w:rsidRPr="009A5FBB">
        <w:rPr>
          <w:rFonts w:ascii="Garamond" w:hAnsi="Garamond"/>
          <w:sz w:val="32"/>
          <w:szCs w:val="32"/>
        </w:rPr>
        <w:t xml:space="preserve"> evidence a clear understanding of the nature of the therapeutic counselling relationship</w:t>
      </w:r>
    </w:p>
    <w:p w14:paraId="04F222BC" w14:textId="77777777" w:rsidR="009A5FBB" w:rsidRPr="009A5FBB" w:rsidRDefault="009A5FBB" w:rsidP="009A5FBB">
      <w:pPr>
        <w:spacing w:line="276" w:lineRule="auto"/>
        <w:rPr>
          <w:rFonts w:ascii="Garamond" w:hAnsi="Garamond"/>
          <w:sz w:val="32"/>
          <w:szCs w:val="32"/>
        </w:rPr>
      </w:pPr>
      <w:r w:rsidRPr="009A5FBB">
        <w:rPr>
          <w:rFonts w:ascii="Segoe UI Symbol" w:hAnsi="Segoe UI Symbol" w:cs="Segoe UI Symbol"/>
          <w:sz w:val="32"/>
          <w:szCs w:val="32"/>
        </w:rPr>
        <w:t>➢</w:t>
      </w:r>
      <w:r w:rsidRPr="009A5FBB">
        <w:rPr>
          <w:rFonts w:ascii="Garamond" w:hAnsi="Garamond"/>
          <w:sz w:val="32"/>
          <w:szCs w:val="32"/>
        </w:rPr>
        <w:t xml:space="preserve"> evidence your ability to work with diversity in counselling</w:t>
      </w:r>
    </w:p>
    <w:p w14:paraId="582B4995" w14:textId="77777777" w:rsidR="009A5FBB" w:rsidRPr="009A5FBB" w:rsidRDefault="009A5FBB" w:rsidP="009A5FBB">
      <w:pPr>
        <w:spacing w:line="276" w:lineRule="auto"/>
        <w:rPr>
          <w:rFonts w:ascii="Garamond" w:hAnsi="Garamond"/>
          <w:sz w:val="32"/>
          <w:szCs w:val="32"/>
        </w:rPr>
      </w:pPr>
      <w:r w:rsidRPr="009A5FBB">
        <w:rPr>
          <w:rFonts w:ascii="Segoe UI Symbol" w:hAnsi="Segoe UI Symbol" w:cs="Segoe UI Symbol"/>
          <w:sz w:val="32"/>
          <w:szCs w:val="32"/>
        </w:rPr>
        <w:t>➢</w:t>
      </w:r>
      <w:r w:rsidRPr="009A5FBB">
        <w:rPr>
          <w:rFonts w:ascii="Garamond" w:hAnsi="Garamond"/>
          <w:sz w:val="32"/>
          <w:szCs w:val="32"/>
        </w:rPr>
        <w:t xml:space="preserve"> evidence your ability to work with clients in a user-centred way</w:t>
      </w:r>
    </w:p>
    <w:p w14:paraId="0FB2B751" w14:textId="24FAACEA" w:rsidR="009A5FBB" w:rsidRPr="009A5FBB" w:rsidRDefault="009A5FBB" w:rsidP="009A5FBB">
      <w:pPr>
        <w:spacing w:line="276" w:lineRule="auto"/>
        <w:rPr>
          <w:rFonts w:ascii="Garamond" w:hAnsi="Garamond"/>
          <w:sz w:val="32"/>
          <w:szCs w:val="32"/>
        </w:rPr>
      </w:pPr>
      <w:r w:rsidRPr="009A5FBB">
        <w:rPr>
          <w:rFonts w:ascii="Segoe UI Symbol" w:hAnsi="Segoe UI Symbol" w:cs="Segoe UI Symbol"/>
          <w:sz w:val="32"/>
          <w:szCs w:val="32"/>
        </w:rPr>
        <w:t>➢</w:t>
      </w:r>
      <w:r w:rsidRPr="009A5FBB">
        <w:rPr>
          <w:rFonts w:ascii="Garamond" w:hAnsi="Garamond"/>
          <w:sz w:val="32"/>
          <w:szCs w:val="32"/>
        </w:rPr>
        <w:t xml:space="preserve"> evidence your ability to work with self-awareness</w:t>
      </w:r>
    </w:p>
    <w:p w14:paraId="562F5E43" w14:textId="77777777" w:rsidR="009A5FBB" w:rsidRPr="009A5FBB" w:rsidRDefault="009A5FBB" w:rsidP="009A5FBB">
      <w:pPr>
        <w:spacing w:line="276" w:lineRule="auto"/>
        <w:rPr>
          <w:rFonts w:ascii="Garamond" w:hAnsi="Garamond"/>
          <w:sz w:val="32"/>
          <w:szCs w:val="32"/>
        </w:rPr>
      </w:pPr>
      <w:r w:rsidRPr="009A5FBB">
        <w:rPr>
          <w:rFonts w:ascii="Segoe UI Symbol" w:hAnsi="Segoe UI Symbol" w:cs="Segoe UI Symbol"/>
          <w:sz w:val="32"/>
          <w:szCs w:val="32"/>
        </w:rPr>
        <w:t>➢</w:t>
      </w:r>
      <w:r w:rsidRPr="009A5FBB">
        <w:rPr>
          <w:rFonts w:ascii="Garamond" w:hAnsi="Garamond"/>
          <w:sz w:val="32"/>
          <w:szCs w:val="32"/>
        </w:rPr>
        <w:t xml:space="preserve"> evidence your ability to work within a coherent framework of counselling theory and skills</w:t>
      </w:r>
    </w:p>
    <w:p w14:paraId="44DE54D5" w14:textId="779FD9EF" w:rsidR="00F45F6D" w:rsidRPr="009A5FBB" w:rsidRDefault="009A5FBB" w:rsidP="009A5FBB">
      <w:pPr>
        <w:spacing w:line="276" w:lineRule="auto"/>
        <w:rPr>
          <w:rFonts w:ascii="Garamond" w:hAnsi="Garamond"/>
          <w:sz w:val="32"/>
          <w:szCs w:val="32"/>
        </w:rPr>
      </w:pPr>
      <w:r w:rsidRPr="009A5FBB">
        <w:rPr>
          <w:rFonts w:ascii="Segoe UI Symbol" w:hAnsi="Segoe UI Symbol" w:cs="Segoe UI Symbol"/>
          <w:sz w:val="32"/>
          <w:szCs w:val="32"/>
        </w:rPr>
        <w:t>➢</w:t>
      </w:r>
      <w:r w:rsidRPr="009A5FBB">
        <w:rPr>
          <w:rFonts w:ascii="Garamond" w:hAnsi="Garamond"/>
          <w:sz w:val="32"/>
          <w:szCs w:val="32"/>
        </w:rPr>
        <w:t xml:space="preserve"> evidence your self-reflective work as a counsellor, including an appropriate use of</w:t>
      </w:r>
      <w:r>
        <w:rPr>
          <w:rFonts w:ascii="Garamond" w:hAnsi="Garamond"/>
          <w:sz w:val="32"/>
          <w:szCs w:val="32"/>
        </w:rPr>
        <w:t xml:space="preserve"> </w:t>
      </w:r>
      <w:r w:rsidRPr="009A5FBB">
        <w:rPr>
          <w:rFonts w:ascii="Garamond" w:hAnsi="Garamond"/>
          <w:sz w:val="32"/>
          <w:szCs w:val="32"/>
        </w:rPr>
        <w:t>supervision</w:t>
      </w:r>
    </w:p>
    <w:p w14:paraId="4F725B43" w14:textId="77777777" w:rsidR="00F45F6D" w:rsidRDefault="00F45F6D" w:rsidP="007F5358">
      <w:pPr>
        <w:spacing w:line="276" w:lineRule="auto"/>
        <w:rPr>
          <w:rFonts w:ascii="Garamond" w:hAnsi="Garamond"/>
          <w:b/>
          <w:bCs/>
          <w:sz w:val="32"/>
          <w:szCs w:val="32"/>
          <w:u w:val="single"/>
        </w:rPr>
      </w:pPr>
    </w:p>
    <w:p w14:paraId="0FD6FFB1" w14:textId="77777777" w:rsidR="009A5FBB" w:rsidRDefault="009A5FBB" w:rsidP="007F5358">
      <w:pPr>
        <w:spacing w:line="276" w:lineRule="auto"/>
        <w:rPr>
          <w:rFonts w:ascii="Garamond" w:hAnsi="Garamond"/>
          <w:b/>
          <w:bCs/>
          <w:sz w:val="32"/>
          <w:szCs w:val="32"/>
          <w:u w:val="single"/>
        </w:rPr>
      </w:pPr>
    </w:p>
    <w:p w14:paraId="37925D37" w14:textId="77777777" w:rsidR="009A5FBB" w:rsidRDefault="009A5FBB" w:rsidP="007F5358">
      <w:pPr>
        <w:spacing w:line="276" w:lineRule="auto"/>
        <w:rPr>
          <w:rFonts w:ascii="Garamond" w:hAnsi="Garamond"/>
          <w:b/>
          <w:bCs/>
          <w:sz w:val="32"/>
          <w:szCs w:val="32"/>
          <w:u w:val="single"/>
        </w:rPr>
      </w:pPr>
    </w:p>
    <w:p w14:paraId="237270E4" w14:textId="77777777" w:rsidR="009A5FBB" w:rsidRDefault="009A5FBB" w:rsidP="007F5358">
      <w:pPr>
        <w:spacing w:line="276" w:lineRule="auto"/>
        <w:rPr>
          <w:rFonts w:ascii="Garamond" w:hAnsi="Garamond"/>
          <w:b/>
          <w:bCs/>
          <w:sz w:val="32"/>
          <w:szCs w:val="32"/>
          <w:u w:val="single"/>
        </w:rPr>
      </w:pPr>
    </w:p>
    <w:p w14:paraId="537762AB" w14:textId="77777777" w:rsidR="009A5FBB" w:rsidRDefault="009A5FBB" w:rsidP="007F5358">
      <w:pPr>
        <w:spacing w:line="276" w:lineRule="auto"/>
        <w:rPr>
          <w:rFonts w:ascii="Garamond" w:hAnsi="Garamond"/>
          <w:b/>
          <w:bCs/>
          <w:sz w:val="32"/>
          <w:szCs w:val="32"/>
          <w:u w:val="single"/>
        </w:rPr>
      </w:pPr>
    </w:p>
    <w:p w14:paraId="79BE8473" w14:textId="77777777" w:rsidR="009A5FBB" w:rsidRDefault="009A5FBB" w:rsidP="007F5358">
      <w:pPr>
        <w:spacing w:line="276" w:lineRule="auto"/>
        <w:rPr>
          <w:rFonts w:ascii="Garamond" w:hAnsi="Garamond"/>
          <w:b/>
          <w:bCs/>
          <w:sz w:val="32"/>
          <w:szCs w:val="32"/>
          <w:u w:val="single"/>
        </w:rPr>
      </w:pPr>
    </w:p>
    <w:p w14:paraId="28676B0F" w14:textId="404F9FCA" w:rsidR="009A5FBB" w:rsidRDefault="009A5FBB" w:rsidP="007F5358">
      <w:pPr>
        <w:spacing w:line="276" w:lineRule="auto"/>
        <w:rPr>
          <w:rFonts w:ascii="Garamond" w:hAnsi="Garamond"/>
          <w:b/>
          <w:bCs/>
          <w:sz w:val="32"/>
          <w:szCs w:val="32"/>
          <w:u w:val="single"/>
        </w:rPr>
      </w:pPr>
    </w:p>
    <w:p w14:paraId="771B64E7" w14:textId="1CEC1828" w:rsidR="007F5358" w:rsidRPr="007F5358" w:rsidRDefault="007F5358" w:rsidP="007F5358">
      <w:pPr>
        <w:spacing w:line="276" w:lineRule="auto"/>
        <w:rPr>
          <w:rFonts w:ascii="Garamond" w:hAnsi="Garamond"/>
          <w:b/>
          <w:bCs/>
          <w:sz w:val="32"/>
          <w:szCs w:val="32"/>
          <w:u w:val="single"/>
        </w:rPr>
      </w:pPr>
      <w:r w:rsidRPr="007F5358">
        <w:rPr>
          <w:rFonts w:ascii="Garamond" w:hAnsi="Garamond"/>
          <w:b/>
          <w:bCs/>
          <w:sz w:val="32"/>
          <w:szCs w:val="32"/>
          <w:u w:val="single"/>
        </w:rPr>
        <w:t>Progression Route</w:t>
      </w:r>
    </w:p>
    <w:p w14:paraId="70FAE109" w14:textId="77777777" w:rsidR="007F5358" w:rsidRPr="007F5358" w:rsidRDefault="007F5358" w:rsidP="007F5358">
      <w:pPr>
        <w:spacing w:line="276" w:lineRule="auto"/>
        <w:rPr>
          <w:rFonts w:ascii="Garamond" w:hAnsi="Garamond"/>
          <w:sz w:val="32"/>
          <w:szCs w:val="32"/>
        </w:rPr>
      </w:pPr>
      <w:r w:rsidRPr="007F5358">
        <w:rPr>
          <w:rFonts w:ascii="Garamond" w:hAnsi="Garamond"/>
          <w:sz w:val="32"/>
          <w:szCs w:val="32"/>
        </w:rPr>
        <w:t>Successful candidates may progress onto:</w:t>
      </w:r>
    </w:p>
    <w:p w14:paraId="6397FE7E" w14:textId="77777777" w:rsidR="007F5358" w:rsidRPr="007F5358" w:rsidRDefault="007F5358" w:rsidP="007F5358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32"/>
          <w:szCs w:val="32"/>
        </w:rPr>
      </w:pPr>
      <w:r w:rsidRPr="007F5358">
        <w:rPr>
          <w:rFonts w:ascii="Garamond" w:hAnsi="Garamond"/>
          <w:sz w:val="32"/>
          <w:szCs w:val="32"/>
        </w:rPr>
        <w:t>Level 5 Diploma in Psychotherapeutic Counselling</w:t>
      </w:r>
    </w:p>
    <w:p w14:paraId="590B1B16" w14:textId="77777777" w:rsidR="007F5358" w:rsidRPr="007F5358" w:rsidRDefault="007F5358" w:rsidP="007F5358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32"/>
          <w:szCs w:val="32"/>
        </w:rPr>
      </w:pPr>
      <w:r w:rsidRPr="007F5358">
        <w:rPr>
          <w:rFonts w:ascii="Garamond" w:hAnsi="Garamond"/>
          <w:sz w:val="32"/>
          <w:szCs w:val="32"/>
        </w:rPr>
        <w:t>Level 5 Diploma in Cognitive Behavioural Therapeutic Skills &amp; Theory</w:t>
      </w:r>
    </w:p>
    <w:p w14:paraId="1A1B09BD" w14:textId="77777777" w:rsidR="007F5358" w:rsidRPr="007F5358" w:rsidRDefault="007F5358" w:rsidP="007F5358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32"/>
          <w:szCs w:val="32"/>
        </w:rPr>
      </w:pPr>
      <w:r w:rsidRPr="007F5358">
        <w:rPr>
          <w:rFonts w:ascii="Garamond" w:hAnsi="Garamond"/>
          <w:sz w:val="32"/>
          <w:szCs w:val="32"/>
        </w:rPr>
        <w:t>Level 5 Diploma in Counselling Children and Young People</w:t>
      </w:r>
    </w:p>
    <w:p w14:paraId="1A515CF9" w14:textId="77777777" w:rsidR="007F5358" w:rsidRPr="007F5358" w:rsidRDefault="007F5358" w:rsidP="007F5358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32"/>
          <w:szCs w:val="32"/>
        </w:rPr>
      </w:pPr>
      <w:r w:rsidRPr="007F5358">
        <w:rPr>
          <w:rFonts w:ascii="Garamond" w:hAnsi="Garamond"/>
          <w:sz w:val="32"/>
          <w:szCs w:val="32"/>
        </w:rPr>
        <w:t>Level 6 Certificate in Therapeutic Counselling Supervision</w:t>
      </w:r>
    </w:p>
    <w:p w14:paraId="2A38FBDC" w14:textId="31400528" w:rsidR="007F5358" w:rsidRDefault="007F5358" w:rsidP="007F5358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32"/>
          <w:szCs w:val="32"/>
        </w:rPr>
      </w:pPr>
      <w:r w:rsidRPr="007F5358">
        <w:rPr>
          <w:rFonts w:ascii="Garamond" w:hAnsi="Garamond"/>
          <w:sz w:val="32"/>
          <w:szCs w:val="32"/>
        </w:rPr>
        <w:t>Open University Foundation Degree in Counselling</w:t>
      </w:r>
    </w:p>
    <w:p w14:paraId="00128F00" w14:textId="1F7F2C7C" w:rsidR="00F45F6D" w:rsidRDefault="00F45F6D" w:rsidP="00F45F6D">
      <w:pPr>
        <w:spacing w:line="276" w:lineRule="auto"/>
        <w:rPr>
          <w:rFonts w:ascii="Garamond" w:hAnsi="Garamond"/>
          <w:sz w:val="32"/>
          <w:szCs w:val="32"/>
        </w:rPr>
      </w:pPr>
    </w:p>
    <w:p w14:paraId="6CDA595A" w14:textId="4E536AA5" w:rsidR="00F45F6D" w:rsidRDefault="00F45F6D" w:rsidP="00F45F6D">
      <w:pPr>
        <w:spacing w:line="276" w:lineRule="auto"/>
        <w:rPr>
          <w:rFonts w:ascii="Garamond" w:hAnsi="Garamond"/>
          <w:color w:val="FF0000"/>
          <w:sz w:val="32"/>
          <w:szCs w:val="32"/>
        </w:rPr>
      </w:pPr>
      <w:r w:rsidRPr="00F45F6D">
        <w:rPr>
          <w:rFonts w:ascii="Garamond" w:hAnsi="Garamond"/>
          <w:color w:val="FF0000"/>
          <w:sz w:val="32"/>
          <w:szCs w:val="32"/>
        </w:rPr>
        <w:t>Application form is available upon request.</w:t>
      </w:r>
    </w:p>
    <w:p w14:paraId="712F1853" w14:textId="70AD5B7F" w:rsidR="00962AAB" w:rsidRPr="00F45F6D" w:rsidRDefault="00962AAB" w:rsidP="00F45F6D">
      <w:pPr>
        <w:spacing w:line="276" w:lineRule="auto"/>
        <w:rPr>
          <w:rFonts w:ascii="Garamond" w:hAnsi="Garamond"/>
          <w:color w:val="FF0000"/>
          <w:sz w:val="32"/>
          <w:szCs w:val="32"/>
        </w:rPr>
      </w:pPr>
      <w:r>
        <w:rPr>
          <w:rFonts w:ascii="Garamond" w:hAnsi="Garamond"/>
          <w:color w:val="FF0000"/>
          <w:sz w:val="32"/>
          <w:szCs w:val="32"/>
        </w:rPr>
        <w:t>All our courses are delivered in person at the centre.</w:t>
      </w:r>
    </w:p>
    <w:sectPr w:rsidR="00962AAB" w:rsidRPr="00F45F6D" w:rsidSect="0055114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83B2" w14:textId="77777777" w:rsidR="00084302" w:rsidRDefault="00084302" w:rsidP="00F25442">
      <w:r>
        <w:separator/>
      </w:r>
    </w:p>
  </w:endnote>
  <w:endnote w:type="continuationSeparator" w:id="0">
    <w:p w14:paraId="38B4EEB4" w14:textId="77777777" w:rsidR="00084302" w:rsidRDefault="00084302" w:rsidP="00F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835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8297B" w14:textId="6D665DCF" w:rsidR="00A77FE4" w:rsidRDefault="00A77F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BA0AC6" w14:textId="77777777" w:rsidR="00F25442" w:rsidRPr="00F25442" w:rsidRDefault="00F25442" w:rsidP="00F25442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85FE" w14:textId="77777777" w:rsidR="00084302" w:rsidRDefault="00084302" w:rsidP="00F25442">
      <w:r>
        <w:separator/>
      </w:r>
    </w:p>
  </w:footnote>
  <w:footnote w:type="continuationSeparator" w:id="0">
    <w:p w14:paraId="535FBB89" w14:textId="77777777" w:rsidR="00084302" w:rsidRDefault="00084302" w:rsidP="00F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9DC0" w14:textId="77777777" w:rsidR="00F25442" w:rsidRDefault="00A167DB">
    <w:pPr>
      <w:pStyle w:val="Header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BF5D1B6" wp14:editId="707AE7DD">
              <wp:simplePos x="0" y="0"/>
              <wp:positionH relativeFrom="column">
                <wp:posOffset>114300</wp:posOffset>
              </wp:positionH>
              <wp:positionV relativeFrom="paragraph">
                <wp:posOffset>-239395</wp:posOffset>
              </wp:positionV>
              <wp:extent cx="5687695" cy="53530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687695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99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8DC4544" w14:textId="77777777" w:rsidR="00F25442" w:rsidRDefault="00F25442" w:rsidP="00F2544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t>Manchester Counselling Training Centre Ltd</w:t>
                          </w:r>
                        </w:p>
                        <w:p w14:paraId="355A38FD" w14:textId="77777777" w:rsidR="00F25442" w:rsidRDefault="00F25442"/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5D1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8.85pt;width:447.85pt;height:42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" filled="f" fillcolor="#099" stroked="f" strokecolor="black [0]" strokeweight="0" insetpen="t">
              <o:lock v:ext="edit" shapetype="t"/>
              <v:textbox inset="2.85pt,2.85pt,2.85pt,2.85pt">
                <w:txbxContent>
                  <w:p w14:paraId="78DC4544" w14:textId="77777777" w:rsidR="00F25442" w:rsidRDefault="00F25442" w:rsidP="00F25442">
                    <w:pPr>
                      <w:pStyle w:val="msoorganizationname2"/>
                      <w:widowControl w:val="0"/>
                      <w:jc w:val="center"/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Manchester Counselling Training Centre Ltd</w:t>
                    </w:r>
                  </w:p>
                  <w:p w14:paraId="355A38FD" w14:textId="77777777" w:rsidR="00F25442" w:rsidRDefault="00F25442"/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1E04B1" wp14:editId="38A6DA6F">
              <wp:simplePos x="0" y="0"/>
              <wp:positionH relativeFrom="column">
                <wp:posOffset>-1726565</wp:posOffset>
              </wp:positionH>
              <wp:positionV relativeFrom="paragraph">
                <wp:posOffset>-440690</wp:posOffset>
              </wp:positionV>
              <wp:extent cx="1751965" cy="1883410"/>
              <wp:effectExtent l="0" t="0" r="3175" b="508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1965" cy="1883410"/>
                        <a:chOff x="1057630" y="1052372"/>
                        <a:chExt cx="17521" cy="18831"/>
                      </a:xfrm>
                    </wpg:grpSpPr>
                    <wps:wsp>
                      <wps:cNvPr id="4" name="AutoShape 2"/>
                      <wps:cNvSpPr>
                        <a:spLocks noChangeArrowheads="1" noChangeShapeType="1"/>
                      </wps:cNvSpPr>
                      <wps:spPr bwMode="auto">
                        <a:xfrm>
                          <a:off x="1061498" y="1056201"/>
                          <a:ext cx="13654" cy="15002"/>
                        </a:xfrm>
                        <a:custGeom>
                          <a:avLst/>
                          <a:gdLst>
                            <a:gd name="G0" fmla="+- 147 0 0"/>
                            <a:gd name="G1" fmla="+- -32000 0 0"/>
                            <a:gd name="G2" fmla="+- 32000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147 -32000"/>
                            <a:gd name="T13" fmla="*/ T12 w 64000"/>
                            <a:gd name="T14" fmla="+- 0 -32000 -32000"/>
                            <a:gd name="T15" fmla="*/ -32000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147 -32000"/>
                            <a:gd name="T21" fmla="*/ T20 w 64000"/>
                            <a:gd name="T22" fmla="+- 0 31999 -32000"/>
                            <a:gd name="T23" fmla="*/ 31999 h 64000"/>
                            <a:gd name="T24" fmla="+- 0 147 -32000"/>
                            <a:gd name="T25" fmla="*/ T24 w 64000"/>
                            <a:gd name="T26" fmla="+- 0 31999 -32000"/>
                            <a:gd name="T27" fmla="*/ 31999 h 64000"/>
                            <a:gd name="T28" fmla="+- 0 146 -32000"/>
                            <a:gd name="T29" fmla="*/ T28 w 64000"/>
                            <a:gd name="T30" fmla="+- 0 31999 -32000"/>
                            <a:gd name="T31" fmla="*/ 31999 h 64000"/>
                            <a:gd name="T32" fmla="+- 0 147 -32000"/>
                            <a:gd name="T33" fmla="*/ T32 w 64000"/>
                            <a:gd name="T34" fmla="+- 0 32000 -32000"/>
                            <a:gd name="T35" fmla="*/ 32000 h 64000"/>
                            <a:gd name="T36" fmla="+- 0 147 -32000"/>
                            <a:gd name="T37" fmla="*/ T36 w 64000"/>
                            <a:gd name="T38" fmla="+- 0 -32000 -32000"/>
                            <a:gd name="T39" fmla="*/ -32000 h 64000"/>
                            <a:gd name="T40" fmla="+- 0 146 -32000"/>
                            <a:gd name="T41" fmla="*/ T40 w 64000"/>
                            <a:gd name="T42" fmla="+- 0 -32000 -32000"/>
                            <a:gd name="T43" fmla="*/ -32000 h 64000"/>
                            <a:gd name="T44" fmla="+- 0 147 -32000"/>
                            <a:gd name="T45" fmla="*/ T44 w 64000"/>
                            <a:gd name="T46" fmla="+- 0 -32000 -32000"/>
                            <a:gd name="T47" fmla="*/ -32000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32147" y="0"/>
                              </a:moveTo>
                              <a:cubicBezTo>
                                <a:pt x="49762" y="81"/>
                                <a:pt x="64000" y="14384"/>
                                <a:pt x="64000" y="32000"/>
                              </a:cubicBezTo>
                              <a:cubicBezTo>
                                <a:pt x="64000" y="49615"/>
                                <a:pt x="49762" y="63918"/>
                                <a:pt x="32147" y="63999"/>
                              </a:cubicBezTo>
                              <a:cubicBezTo>
                                <a:pt x="32147" y="63999"/>
                                <a:pt x="32146" y="63999"/>
                                <a:pt x="32146" y="63999"/>
                              </a:cubicBezTo>
                              <a:lnTo>
                                <a:pt x="32147" y="64000"/>
                              </a:lnTo>
                              <a:lnTo>
                                <a:pt x="32147" y="0"/>
                              </a:lnTo>
                              <a:lnTo>
                                <a:pt x="32146" y="0"/>
                              </a:lnTo>
                              <a:cubicBezTo>
                                <a:pt x="32146" y="0"/>
                                <a:pt x="32147" y="0"/>
                                <a:pt x="321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 noChangeArrowheads="1" noChangeShapeType="1"/>
                      </wps:cNvSpPr>
                      <wps:spPr bwMode="auto">
                        <a:xfrm>
                          <a:off x="1057630" y="1052372"/>
                          <a:ext cx="15814" cy="17375"/>
                        </a:xfrm>
                        <a:custGeom>
                          <a:avLst/>
                          <a:gdLst>
                            <a:gd name="G0" fmla="+- 11370 0 0"/>
                            <a:gd name="G1" fmla="+- -32000 0 0"/>
                            <a:gd name="G2" fmla="+- 31520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11370 -32000"/>
                            <a:gd name="T13" fmla="*/ T12 w 64000"/>
                            <a:gd name="T14" fmla="+- 0 -29912 -32000"/>
                            <a:gd name="T15" fmla="*/ -29912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11370 -32000"/>
                            <a:gd name="T21" fmla="*/ T20 w 64000"/>
                            <a:gd name="T22" fmla="+- 0 29911 -32000"/>
                            <a:gd name="T23" fmla="*/ 29911 h 64000"/>
                            <a:gd name="T24" fmla="+- 0 11370 -32000"/>
                            <a:gd name="T25" fmla="*/ T24 w 64000"/>
                            <a:gd name="T26" fmla="+- 0 29911 -32000"/>
                            <a:gd name="T27" fmla="*/ 29911 h 64000"/>
                            <a:gd name="T28" fmla="+- 0 11369 -32000"/>
                            <a:gd name="T29" fmla="*/ T28 w 64000"/>
                            <a:gd name="T30" fmla="+- 0 29911 -32000"/>
                            <a:gd name="T31" fmla="*/ 29911 h 64000"/>
                            <a:gd name="T32" fmla="+- 0 11370 -32000"/>
                            <a:gd name="T33" fmla="*/ T32 w 64000"/>
                            <a:gd name="T34" fmla="+- 0 29912 -32000"/>
                            <a:gd name="T35" fmla="*/ 29912 h 64000"/>
                            <a:gd name="T36" fmla="+- 0 11370 -32000"/>
                            <a:gd name="T37" fmla="*/ T36 w 64000"/>
                            <a:gd name="T38" fmla="+- 0 -29912 -32000"/>
                            <a:gd name="T39" fmla="*/ -29912 h 64000"/>
                            <a:gd name="T40" fmla="+- 0 11369 -32000"/>
                            <a:gd name="T41" fmla="*/ T40 w 64000"/>
                            <a:gd name="T42" fmla="+- 0 -29912 -32000"/>
                            <a:gd name="T43" fmla="*/ -29912 h 64000"/>
                            <a:gd name="T44" fmla="+- 0 11370 -32000"/>
                            <a:gd name="T45" fmla="*/ T44 w 64000"/>
                            <a:gd name="T46" fmla="+- 0 -29912 -32000"/>
                            <a:gd name="T47" fmla="*/ -29912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43370" y="2088"/>
                              </a:moveTo>
                              <a:cubicBezTo>
                                <a:pt x="55789" y="6809"/>
                                <a:pt x="64000" y="18713"/>
                                <a:pt x="64000" y="32000"/>
                              </a:cubicBezTo>
                              <a:cubicBezTo>
                                <a:pt x="64000" y="45286"/>
                                <a:pt x="55789" y="57190"/>
                                <a:pt x="43370" y="61911"/>
                              </a:cubicBezTo>
                              <a:cubicBezTo>
                                <a:pt x="43370" y="61911"/>
                                <a:pt x="43370" y="61911"/>
                                <a:pt x="43369" y="61911"/>
                              </a:cubicBezTo>
                              <a:lnTo>
                                <a:pt x="43370" y="61912"/>
                              </a:lnTo>
                              <a:lnTo>
                                <a:pt x="43370" y="2088"/>
                              </a:lnTo>
                              <a:lnTo>
                                <a:pt x="43369" y="2088"/>
                              </a:lnTo>
                              <a:cubicBezTo>
                                <a:pt x="43370" y="2088"/>
                                <a:pt x="43370" y="2088"/>
                                <a:pt x="43370" y="20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6E81B8" id="Group 1" o:spid="_x0000_s1026" style="position:absolute;margin-left:-135.95pt;margin-top:-34.7pt;width:137.95pt;height:148.3pt;z-index:251658240" coordorigin="10576,10523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">
              <v:shape id="AutoShape 2" o:spid="_x0000_s1027" style="position:absolute;left:10614;top:10562;width:137;height:150;visibility:visible;mso-wrap-style:square;v-text-anchor:top" coordsize="64000,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" path="m32147,c49762,81,64000,14384,64000,32000v,17615,-14238,31918,-31853,31999c32147,63999,32146,63999,32146,63999r1,1l32147,r-1,c32146,,32147,,32147,xe" fillcolor="#cf3" stroked="f">
                <v:stroke joinstyle="miter"/>
                <v:path o:connecttype="custom" o:connectlocs="6858,-7501;13654,0;6858,7501;6858,7501;6858,7501;6858,7501;6858,-7501;6858,-7501;6858,-7501" o:connectangles="0,0,0,0,0,0,0,0,0" textboxrect="32145,-32000,32145,32000"/>
                <o:lock v:ext="edit" shapetype="t"/>
              </v:shape>
              <v:shape id="AutoShape 3" o:spid="_x0000_s1028" style="position:absolute;left:10576;top:10523;width:158;height:174;visibility:visible;mso-wrap-style:square;v-text-anchor:top" coordsize="64000,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" path="m43370,2088c55789,6809,64000,18713,64000,32000v,13286,-8211,25190,-20630,29911c43370,61911,43370,61911,43369,61911r1,1l43370,2088r-1,c43370,2088,43370,2088,43370,2088xe" fillcolor="#099" stroked="f">
                <v:stroke joinstyle="miter"/>
                <v:path o:connecttype="custom" o:connectlocs="10716,-8121;15814,0;10716,8120;10716,8120;10716,8120;10716,8121;10716,-8121;10716,-8121;10716,-8121" o:connectangles="0,0,0,0,0,0,0,0,0" textboxrect="43368,-29913,43368,29913"/>
                <o:lock v:ext="edit" shapetype="t"/>
              </v:shape>
            </v:group>
          </w:pict>
        </mc:Fallback>
      </mc:AlternateContent>
    </w:r>
  </w:p>
  <w:p w14:paraId="19BE8C6B" w14:textId="1191ECE6" w:rsidR="00F25442" w:rsidRDefault="00567088">
    <w:pPr>
      <w:pStyle w:val="Header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65E1D169" wp14:editId="72FB548F">
              <wp:simplePos x="0" y="0"/>
              <wp:positionH relativeFrom="column">
                <wp:posOffset>2276475</wp:posOffset>
              </wp:positionH>
              <wp:positionV relativeFrom="paragraph">
                <wp:posOffset>123825</wp:posOffset>
              </wp:positionV>
              <wp:extent cx="2171700" cy="9182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171700" cy="918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BC45831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Phone: 0161 868 0962</w:t>
                          </w:r>
                        </w:p>
                        <w:p w14:paraId="16783EEC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Mobile 0797 141 7621</w:t>
                          </w:r>
                        </w:p>
                        <w:p w14:paraId="1E12A586" w14:textId="61FA9516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E-mail: </w:t>
                          </w:r>
                          <w:r w:rsidR="00567088">
                            <w:rPr>
                              <w:sz w:val="24"/>
                              <w:szCs w:val="24"/>
                              <w:lang w:val="en-US"/>
                            </w:rPr>
                            <w:t>admin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@mctc-online.</w:t>
                          </w:r>
                          <w:r w:rsidR="002E70D6">
                            <w:rPr>
                              <w:sz w:val="24"/>
                              <w:szCs w:val="24"/>
                              <w:lang w:val="en-US"/>
                            </w:rPr>
                            <w:t>co.uk</w:t>
                          </w:r>
                        </w:p>
                        <w:p w14:paraId="4C64CB96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W: www.mctc-online.</w:t>
                          </w:r>
                          <w:r w:rsidR="002E70D6">
                            <w:rPr>
                              <w:sz w:val="24"/>
                              <w:szCs w:val="24"/>
                              <w:lang w:val="en-US"/>
                            </w:rPr>
                            <w:t>co.uk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1D169" id="Text Box 6" o:spid="_x0000_s1027" type="#_x0000_t202" style="position:absolute;margin-left:179.25pt;margin-top:9.75pt;width:171pt;height:72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14:paraId="5BC45831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Phone: 0161 868 0962</w:t>
                    </w:r>
                  </w:p>
                  <w:p w14:paraId="16783EEC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Mobile 0797 141 7621</w:t>
                    </w:r>
                  </w:p>
                  <w:p w14:paraId="1E12A586" w14:textId="61FA9516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E-mail: </w:t>
                    </w:r>
                    <w:r w:rsidR="00567088">
                      <w:rPr>
                        <w:sz w:val="24"/>
                        <w:szCs w:val="24"/>
                        <w:lang w:val="en-US"/>
                      </w:rPr>
                      <w:t>admin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@mctc-online.</w:t>
                    </w:r>
                    <w:r w:rsidR="002E70D6">
                      <w:rPr>
                        <w:sz w:val="24"/>
                        <w:szCs w:val="24"/>
                        <w:lang w:val="en-US"/>
                      </w:rPr>
                      <w:t>co.uk</w:t>
                    </w:r>
                  </w:p>
                  <w:p w14:paraId="4C64CB96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W: www.mctc-online.</w:t>
                    </w:r>
                    <w:r w:rsidR="002E70D6">
                      <w:rPr>
                        <w:sz w:val="24"/>
                        <w:szCs w:val="24"/>
                        <w:lang w:val="en-US"/>
                      </w:rPr>
                      <w:t>co.uk</w:t>
                    </w:r>
                  </w:p>
                </w:txbxContent>
              </v:textbox>
            </v:shape>
          </w:pict>
        </mc:Fallback>
      </mc:AlternateContent>
    </w:r>
    <w:r w:rsidR="00266D89"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416AFE2" wp14:editId="68375B9D">
              <wp:simplePos x="0" y="0"/>
              <wp:positionH relativeFrom="column">
                <wp:posOffset>4535170</wp:posOffset>
              </wp:positionH>
              <wp:positionV relativeFrom="paragraph">
                <wp:posOffset>125095</wp:posOffset>
              </wp:positionV>
              <wp:extent cx="1061085" cy="756285"/>
              <wp:effectExtent l="39370" t="39370" r="13970" b="139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061085" cy="7562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B75B0A" w14:textId="77777777" w:rsidR="00266D89" w:rsidRPr="00242EF2" w:rsidRDefault="00266D89" w:rsidP="00266D8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14:props3d w14:extrusionH="201599" w14:contourW="0" w14:prstMaterial="legacyMetal">
                                <w14:extrusionClr>
                                  <w14:srgbClr w14:val="FFFFFF"/>
                                </w14:extrusionClr>
                                <w14:contourClr>
                                  <w14:srgbClr w14:val="009999"/>
                                </w14:contourClr>
                              </w14:props3d>
                            </w:rPr>
                          </w:pPr>
                          <w:r w:rsidRPr="00242EF2">
                            <w:rPr>
                              <w:color w:val="009999"/>
                              <w:sz w:val="72"/>
                              <w:szCs w:val="72"/>
                              <w14:props3d w14:extrusionH="201599" w14:contourW="0" w14:prstMaterial="legacyMetal">
                                <w14:extrusionClr>
                                  <w14:srgbClr w14:val="FFFFFF"/>
                                </w14:extrusionClr>
                                <w14:contourClr>
                                  <w14:srgbClr w14:val="009999"/>
                                </w14:contourClr>
                              </w14:props3d>
                            </w:rPr>
                            <w:t>MCTC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  <a:scene3d>
                        <a:camera prst="legacyPerspectiveTopLeft"/>
                        <a:lightRig rig="legacyNormal3" dir="r"/>
                      </a:scene3d>
                      <a:sp3d extrusionH="201600" prstMaterial="legacyMetal">
                        <a:extrusionClr>
                          <a:srgbClr val="FFFFFF"/>
                        </a:extrusionClr>
                        <a:contourClr>
                          <a:srgbClr val="009999"/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6AFE2" id="Text Box 7" o:spid="_x0000_s1028" type="#_x0000_t202" style="position:absolute;margin-left:357.1pt;margin-top:9.85pt;width:83.55pt;height:59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" filled="f" stroked="f">
              <o:lock v:ext="edit" shapetype="t"/>
              <v:textbox style="mso-fit-shape-to-text:t">
                <w:txbxContent>
                  <w:p w14:paraId="4DB75B0A" w14:textId="77777777" w:rsidR="00266D89" w:rsidRPr="00242EF2" w:rsidRDefault="00266D89" w:rsidP="00266D8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14:props3d w14:extrusionH="201599" w14:contourW="0" w14:prstMaterial="legacyMetal">
                          <w14:extrusionClr>
                            <w14:srgbClr w14:val="FFFFFF"/>
                          </w14:extrusionClr>
                          <w14:contourClr>
                            <w14:srgbClr w14:val="009999"/>
                          </w14:contourClr>
                        </w14:props3d>
                      </w:rPr>
                    </w:pPr>
                    <w:r w:rsidRPr="00242EF2">
                      <w:rPr>
                        <w:color w:val="009999"/>
                        <w:sz w:val="72"/>
                        <w:szCs w:val="72"/>
                        <w14:props3d w14:extrusionH="201599" w14:contourW="0" w14:prstMaterial="legacyMetal">
                          <w14:extrusionClr>
                            <w14:srgbClr w14:val="FFFFFF"/>
                          </w14:extrusionClr>
                          <w14:contourClr>
                            <w14:srgbClr w14:val="009999"/>
                          </w14:contourClr>
                        </w14:props3d>
                      </w:rPr>
                      <w:t>MCTC</w:t>
                    </w:r>
                  </w:p>
                </w:txbxContent>
              </v:textbox>
            </v:shape>
          </w:pict>
        </mc:Fallback>
      </mc:AlternateContent>
    </w:r>
    <w:r w:rsidR="00A167DB"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7E5285D" wp14:editId="0D4A5CF1">
              <wp:simplePos x="0" y="0"/>
              <wp:positionH relativeFrom="column">
                <wp:posOffset>504825</wp:posOffset>
              </wp:positionH>
              <wp:positionV relativeFrom="paragraph">
                <wp:posOffset>31115</wp:posOffset>
              </wp:positionV>
              <wp:extent cx="1533525" cy="1095375"/>
              <wp:effectExtent l="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53352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21E3663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WISSCC Training Suite </w:t>
                          </w:r>
                        </w:p>
                        <w:p w14:paraId="2C192B43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Westwood Street</w:t>
                          </w:r>
                        </w:p>
                        <w:p w14:paraId="5C9D8520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Moss Side</w:t>
                          </w:r>
                        </w:p>
                        <w:p w14:paraId="22090A06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Manchester </w:t>
                          </w:r>
                        </w:p>
                        <w:p w14:paraId="4FD24326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M14 4SW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5285D" id="Text Box 5" o:spid="_x0000_s1029" type="#_x0000_t202" style="position:absolute;margin-left:39.75pt;margin-top:2.45pt;width:120.75pt;height:86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14:paraId="121E3663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WISSCC Training Suite </w:t>
                    </w:r>
                  </w:p>
                  <w:p w14:paraId="2C192B43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Westwood Street</w:t>
                    </w:r>
                  </w:p>
                  <w:p w14:paraId="5C9D8520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Moss Side</w:t>
                    </w:r>
                  </w:p>
                  <w:p w14:paraId="22090A06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Manchester </w:t>
                    </w:r>
                  </w:p>
                  <w:p w14:paraId="4FD24326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M14 4SW</w:t>
                    </w:r>
                  </w:p>
                </w:txbxContent>
              </v:textbox>
            </v:shape>
          </w:pict>
        </mc:Fallback>
      </mc:AlternateContent>
    </w:r>
  </w:p>
  <w:p w14:paraId="3E1DAB27" w14:textId="77777777" w:rsidR="00F25442" w:rsidRDefault="00F25442">
    <w:pPr>
      <w:pStyle w:val="Header"/>
    </w:pPr>
  </w:p>
  <w:p w14:paraId="133BDF8C" w14:textId="77777777" w:rsidR="00F25442" w:rsidRDefault="00F25442">
    <w:pPr>
      <w:pStyle w:val="Header"/>
    </w:pPr>
  </w:p>
  <w:p w14:paraId="7AFBB24E" w14:textId="77777777" w:rsidR="00F25442" w:rsidRDefault="00F25442">
    <w:pPr>
      <w:pStyle w:val="Header"/>
    </w:pPr>
  </w:p>
  <w:p w14:paraId="24F4603C" w14:textId="77777777" w:rsidR="00F25442" w:rsidRDefault="00F25442">
    <w:pPr>
      <w:pStyle w:val="Header"/>
    </w:pPr>
  </w:p>
  <w:p w14:paraId="4E1CA80D" w14:textId="77777777" w:rsidR="00F25442" w:rsidRDefault="00F25442">
    <w:pPr>
      <w:pStyle w:val="Header"/>
    </w:pPr>
  </w:p>
  <w:p w14:paraId="3C67D4C9" w14:textId="77777777" w:rsidR="00F25442" w:rsidRDefault="00F25442">
    <w:pPr>
      <w:pStyle w:val="Header"/>
    </w:pPr>
  </w:p>
  <w:p w14:paraId="765B0998" w14:textId="77777777" w:rsidR="00F25442" w:rsidRDefault="00F25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9ED"/>
    <w:multiLevelType w:val="hybridMultilevel"/>
    <w:tmpl w:val="1FF69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0D02"/>
    <w:multiLevelType w:val="hybridMultilevel"/>
    <w:tmpl w:val="A04293E6"/>
    <w:lvl w:ilvl="0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A4D35"/>
    <w:multiLevelType w:val="hybridMultilevel"/>
    <w:tmpl w:val="4016EA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54B73"/>
    <w:multiLevelType w:val="hybridMultilevel"/>
    <w:tmpl w:val="9C68BD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B5570"/>
    <w:multiLevelType w:val="hybridMultilevel"/>
    <w:tmpl w:val="EE2E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554834">
    <w:abstractNumId w:val="0"/>
  </w:num>
  <w:num w:numId="2" w16cid:durableId="1866288077">
    <w:abstractNumId w:val="3"/>
  </w:num>
  <w:num w:numId="3" w16cid:durableId="139663567">
    <w:abstractNumId w:val="2"/>
  </w:num>
  <w:num w:numId="4" w16cid:durableId="1160585169">
    <w:abstractNumId w:val="4"/>
  </w:num>
  <w:num w:numId="5" w16cid:durableId="171188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42"/>
    <w:rsid w:val="00084302"/>
    <w:rsid w:val="000F5D38"/>
    <w:rsid w:val="001212EE"/>
    <w:rsid w:val="001C0204"/>
    <w:rsid w:val="001D2567"/>
    <w:rsid w:val="001D3149"/>
    <w:rsid w:val="00211D8F"/>
    <w:rsid w:val="00266D89"/>
    <w:rsid w:val="00292DE4"/>
    <w:rsid w:val="002E70D6"/>
    <w:rsid w:val="00330D36"/>
    <w:rsid w:val="003A3EC2"/>
    <w:rsid w:val="0046174B"/>
    <w:rsid w:val="004C3911"/>
    <w:rsid w:val="004C5388"/>
    <w:rsid w:val="004D73D6"/>
    <w:rsid w:val="004F2973"/>
    <w:rsid w:val="0055114D"/>
    <w:rsid w:val="00557C4E"/>
    <w:rsid w:val="00567088"/>
    <w:rsid w:val="005806EB"/>
    <w:rsid w:val="00626712"/>
    <w:rsid w:val="006912D5"/>
    <w:rsid w:val="006B589B"/>
    <w:rsid w:val="00732ED9"/>
    <w:rsid w:val="0078457E"/>
    <w:rsid w:val="007D2252"/>
    <w:rsid w:val="007F5358"/>
    <w:rsid w:val="00825944"/>
    <w:rsid w:val="00865C57"/>
    <w:rsid w:val="00866B8D"/>
    <w:rsid w:val="00953B5D"/>
    <w:rsid w:val="00962AAB"/>
    <w:rsid w:val="009A5FBB"/>
    <w:rsid w:val="009A769F"/>
    <w:rsid w:val="00A02DF5"/>
    <w:rsid w:val="00A167DB"/>
    <w:rsid w:val="00A33C87"/>
    <w:rsid w:val="00A77FE4"/>
    <w:rsid w:val="00AB57D1"/>
    <w:rsid w:val="00B05D1B"/>
    <w:rsid w:val="00B62AF1"/>
    <w:rsid w:val="00B72120"/>
    <w:rsid w:val="00B84506"/>
    <w:rsid w:val="00C07942"/>
    <w:rsid w:val="00C2460E"/>
    <w:rsid w:val="00D26989"/>
    <w:rsid w:val="00D65546"/>
    <w:rsid w:val="00D717A7"/>
    <w:rsid w:val="00DA2A15"/>
    <w:rsid w:val="00DB3C39"/>
    <w:rsid w:val="00DE5C20"/>
    <w:rsid w:val="00E65572"/>
    <w:rsid w:val="00E77FB9"/>
    <w:rsid w:val="00EF43A9"/>
    <w:rsid w:val="00F15288"/>
    <w:rsid w:val="00F25442"/>
    <w:rsid w:val="00F45F6D"/>
    <w:rsid w:val="00F96F03"/>
    <w:rsid w:val="00FC16FE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BBBC2"/>
  <w15:docId w15:val="{78490C49-EFF2-4E5F-A1FC-C6E70A9B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44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5442"/>
  </w:style>
  <w:style w:type="paragraph" w:styleId="Footer">
    <w:name w:val="footer"/>
    <w:basedOn w:val="Normal"/>
    <w:link w:val="FooterChar"/>
    <w:uiPriority w:val="99"/>
    <w:unhideWhenUsed/>
    <w:rsid w:val="00F2544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5442"/>
  </w:style>
  <w:style w:type="paragraph" w:styleId="BalloonText">
    <w:name w:val="Balloon Text"/>
    <w:basedOn w:val="Normal"/>
    <w:link w:val="BalloonTextChar"/>
    <w:uiPriority w:val="99"/>
    <w:semiHidden/>
    <w:unhideWhenUsed/>
    <w:rsid w:val="00F25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42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F25442"/>
    <w:pPr>
      <w:spacing w:after="0" w:line="240" w:lineRule="auto"/>
    </w:pPr>
    <w:rPr>
      <w:rFonts w:ascii="Verdana" w:eastAsia="Times New Roman" w:hAnsi="Verdana" w:cs="Times New Roman"/>
      <w:b/>
      <w:bCs/>
      <w:color w:val="000000"/>
      <w:kern w:val="28"/>
      <w:sz w:val="24"/>
      <w:szCs w:val="24"/>
      <w:lang w:eastAsia="en-GB"/>
    </w:rPr>
  </w:style>
  <w:style w:type="paragraph" w:customStyle="1" w:styleId="msoaddress">
    <w:name w:val="msoaddress"/>
    <w:rsid w:val="00F25442"/>
    <w:pPr>
      <w:spacing w:after="0"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A167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6D89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5EB4-A7AE-4672-9631-E25EBB74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 Mike</cp:lastModifiedBy>
  <cp:revision>2</cp:revision>
  <cp:lastPrinted>2018-02-22T20:31:00Z</cp:lastPrinted>
  <dcterms:created xsi:type="dcterms:W3CDTF">2022-06-01T11:55:00Z</dcterms:created>
  <dcterms:modified xsi:type="dcterms:W3CDTF">2022-06-01T11:55:00Z</dcterms:modified>
</cp:coreProperties>
</file>